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633D" w14:textId="4310D989" w:rsidR="00A44025" w:rsidRPr="00930F7E" w:rsidRDefault="00A44025" w:rsidP="00A4402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8F9924E" w14:textId="20433EB0" w:rsidR="00BC6A3D" w:rsidRPr="00BF79DA" w:rsidRDefault="007A2D59" w:rsidP="00F2381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val="pl-PL" w:eastAsia="it-IT"/>
        </w:rPr>
      </w:pPr>
      <w:r w:rsidRPr="00BF79DA">
        <w:rPr>
          <w:rFonts w:ascii="Arial" w:eastAsia="Times New Roman" w:hAnsi="Arial" w:cs="Arial"/>
          <w:b/>
          <w:bCs/>
          <w:color w:val="000000"/>
          <w:lang w:val="pl-PL" w:eastAsia="it-IT"/>
        </w:rPr>
        <w:t>INFORMACJA</w:t>
      </w:r>
      <w:r w:rsidR="00BC6A3D" w:rsidRPr="00BF79DA">
        <w:rPr>
          <w:rFonts w:ascii="Arial" w:eastAsia="Times New Roman" w:hAnsi="Arial" w:cs="Arial"/>
          <w:b/>
          <w:bCs/>
          <w:color w:val="000000"/>
          <w:lang w:val="pl-PL" w:eastAsia="it-IT"/>
        </w:rPr>
        <w:t xml:space="preserve"> PRASOWA</w:t>
      </w:r>
    </w:p>
    <w:p w14:paraId="3C668926" w14:textId="77777777" w:rsidR="00BC6A3D" w:rsidRPr="00BF79DA" w:rsidRDefault="00BC6A3D" w:rsidP="00F2381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val="pl-PL" w:eastAsia="it-IT"/>
        </w:rPr>
      </w:pPr>
    </w:p>
    <w:p w14:paraId="44A8560A" w14:textId="77777777" w:rsidR="00BC6A3D" w:rsidRPr="00BF79DA" w:rsidRDefault="00BC6A3D" w:rsidP="00F2381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val="pl-PL" w:eastAsia="it-IT"/>
        </w:rPr>
      </w:pPr>
    </w:p>
    <w:p w14:paraId="208C24FD" w14:textId="4F52FCFD" w:rsidR="00D6427E" w:rsidRPr="0085211C" w:rsidRDefault="009F40B3" w:rsidP="009F40B3">
      <w:pPr>
        <w:shd w:val="clear" w:color="auto" w:fill="FFFFFF"/>
        <w:spacing w:after="45"/>
        <w:jc w:val="center"/>
        <w:rPr>
          <w:rFonts w:ascii="Arial" w:eastAsia="Times New Roman" w:hAnsi="Arial" w:cs="Arial"/>
          <w:b/>
          <w:color w:val="000000"/>
          <w:lang w:val="pl-PL" w:eastAsia="it-IT"/>
        </w:rPr>
      </w:pPr>
      <w:r w:rsidRP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TISP </w:t>
      </w:r>
      <w:r w:rsidR="00BF79DA">
        <w:rPr>
          <w:rFonts w:ascii="Arial" w:eastAsia="Times New Roman" w:hAnsi="Arial" w:cs="Arial"/>
          <w:b/>
          <w:color w:val="000000"/>
          <w:lang w:val="pl-PL" w:eastAsia="it-IT"/>
        </w:rPr>
        <w:t>przedstawia</w:t>
      </w:r>
      <w:r w:rsidR="0085211C" w:rsidRP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 rekomendacje polityczne zachęcające do </w:t>
      </w:r>
      <w:r w:rsidR="0085211C">
        <w:rPr>
          <w:rFonts w:ascii="Arial" w:eastAsia="Times New Roman" w:hAnsi="Arial" w:cs="Arial"/>
          <w:b/>
          <w:color w:val="000000"/>
          <w:lang w:val="pl-PL" w:eastAsia="it-IT"/>
        </w:rPr>
        <w:t>tworzenia</w:t>
      </w:r>
      <w:r w:rsidR="004B7A33">
        <w:rPr>
          <w:rFonts w:ascii="Arial" w:eastAsia="Times New Roman" w:hAnsi="Arial" w:cs="Arial"/>
          <w:b/>
          <w:color w:val="000000"/>
          <w:lang w:val="pl-PL" w:eastAsia="it-IT"/>
        </w:rPr>
        <w:t xml:space="preserve"> warunków sprzyjających</w:t>
      </w:r>
      <w:r w:rsid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 </w:t>
      </w:r>
      <w:r w:rsidR="00ED732D">
        <w:rPr>
          <w:rFonts w:ascii="Arial" w:eastAsia="Times New Roman" w:hAnsi="Arial" w:cs="Arial"/>
          <w:b/>
          <w:color w:val="000000"/>
          <w:lang w:val="pl-PL" w:eastAsia="it-IT"/>
        </w:rPr>
        <w:t xml:space="preserve">powstawaniu </w:t>
      </w:r>
      <w:r w:rsidR="0085211C" w:rsidRPr="0085211C">
        <w:rPr>
          <w:rFonts w:ascii="Arial" w:eastAsia="Times New Roman" w:hAnsi="Arial" w:cs="Arial"/>
          <w:b/>
          <w:color w:val="000000"/>
          <w:lang w:val="pl-PL" w:eastAsia="it-IT"/>
        </w:rPr>
        <w:t>innowacji</w:t>
      </w:r>
      <w:r w:rsidR="009A1ADD">
        <w:rPr>
          <w:rFonts w:ascii="Arial" w:eastAsia="Times New Roman" w:hAnsi="Arial" w:cs="Arial"/>
          <w:b/>
          <w:color w:val="000000"/>
          <w:lang w:val="pl-PL" w:eastAsia="it-IT"/>
        </w:rPr>
        <w:t xml:space="preserve"> w</w:t>
      </w:r>
      <w:r w:rsidR="0085211C" w:rsidRP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 sektor</w:t>
      </w:r>
      <w:r w:rsidR="009A1ADD">
        <w:rPr>
          <w:rFonts w:ascii="Arial" w:eastAsia="Times New Roman" w:hAnsi="Arial" w:cs="Arial"/>
          <w:b/>
          <w:color w:val="000000"/>
          <w:lang w:val="pl-PL" w:eastAsia="it-IT"/>
        </w:rPr>
        <w:t>ach</w:t>
      </w:r>
      <w:r w:rsidR="0085211C" w:rsidRP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 wydawnicz</w:t>
      </w:r>
      <w:r w:rsidR="009A1ADD">
        <w:rPr>
          <w:rFonts w:ascii="Arial" w:eastAsia="Times New Roman" w:hAnsi="Arial" w:cs="Arial"/>
          <w:b/>
          <w:color w:val="000000"/>
          <w:lang w:val="pl-PL" w:eastAsia="it-IT"/>
        </w:rPr>
        <w:t>ym</w:t>
      </w:r>
      <w:r w:rsidR="0085211C" w:rsidRPr="0085211C">
        <w:rPr>
          <w:rFonts w:ascii="Arial" w:eastAsia="Times New Roman" w:hAnsi="Arial" w:cs="Arial"/>
          <w:b/>
          <w:color w:val="000000"/>
          <w:lang w:val="pl-PL" w:eastAsia="it-IT"/>
        </w:rPr>
        <w:t xml:space="preserve"> oraz ICT</w:t>
      </w:r>
    </w:p>
    <w:p w14:paraId="6C36A819" w14:textId="77777777" w:rsidR="00DD5F36" w:rsidRPr="0085211C" w:rsidRDefault="00DD5F36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</w:p>
    <w:p w14:paraId="07DBB8C1" w14:textId="608823FA" w:rsidR="00DD5F36" w:rsidRDefault="00DD5F36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 w:rsidRPr="00BF79DA">
        <w:rPr>
          <w:rFonts w:ascii="Arial" w:eastAsia="Times New Roman" w:hAnsi="Arial" w:cs="Arial"/>
          <w:color w:val="000000"/>
          <w:lang w:val="en-GB" w:eastAsia="it-IT"/>
        </w:rPr>
        <w:t>TISP (Technology</w:t>
      </w:r>
      <w:r w:rsidR="00BF79DA" w:rsidRPr="00BF79DA">
        <w:rPr>
          <w:rFonts w:ascii="Arial" w:eastAsia="Times New Roman" w:hAnsi="Arial" w:cs="Arial"/>
          <w:color w:val="000000"/>
          <w:lang w:val="en-GB" w:eastAsia="it-IT"/>
        </w:rPr>
        <w:t xml:space="preserve"> and</w:t>
      </w:r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I</w:t>
      </w:r>
      <w:r w:rsidR="00BF79DA" w:rsidRPr="00BF79DA">
        <w:rPr>
          <w:rFonts w:ascii="Arial" w:eastAsia="Times New Roman" w:hAnsi="Arial" w:cs="Arial"/>
          <w:color w:val="000000"/>
          <w:lang w:val="en-GB" w:eastAsia="it-IT"/>
        </w:rPr>
        <w:t>nnovation for Smart Publishing) jest</w:t>
      </w:r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proofErr w:type="spellStart"/>
      <w:r w:rsidRPr="00BF79DA">
        <w:rPr>
          <w:rFonts w:ascii="Arial" w:eastAsia="Times New Roman" w:hAnsi="Arial" w:cs="Arial"/>
          <w:color w:val="000000"/>
          <w:lang w:val="en-GB" w:eastAsia="it-IT"/>
        </w:rPr>
        <w:t>europejski</w:t>
      </w:r>
      <w:r w:rsidR="00BF79DA" w:rsidRPr="00BF79DA">
        <w:rPr>
          <w:rFonts w:ascii="Arial" w:eastAsia="Times New Roman" w:hAnsi="Arial" w:cs="Arial"/>
          <w:color w:val="000000"/>
          <w:lang w:val="en-GB" w:eastAsia="it-IT"/>
        </w:rPr>
        <w:t>m</w:t>
      </w:r>
      <w:proofErr w:type="spellEnd"/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proofErr w:type="spellStart"/>
      <w:r w:rsidRPr="00BF79DA">
        <w:rPr>
          <w:rFonts w:ascii="Arial" w:eastAsia="Times New Roman" w:hAnsi="Arial" w:cs="Arial"/>
          <w:color w:val="000000"/>
          <w:lang w:val="en-GB" w:eastAsia="it-IT"/>
        </w:rPr>
        <w:t>projekt</w:t>
      </w:r>
      <w:r w:rsidR="00BF79DA" w:rsidRPr="00BF79DA">
        <w:rPr>
          <w:rFonts w:ascii="Arial" w:eastAsia="Times New Roman" w:hAnsi="Arial" w:cs="Arial"/>
          <w:color w:val="000000"/>
          <w:lang w:val="en-GB" w:eastAsia="it-IT"/>
        </w:rPr>
        <w:t>em</w:t>
      </w:r>
      <w:proofErr w:type="spellEnd"/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proofErr w:type="spellStart"/>
      <w:r w:rsidRPr="00BF79DA">
        <w:rPr>
          <w:rFonts w:ascii="Arial" w:eastAsia="Times New Roman" w:hAnsi="Arial" w:cs="Arial"/>
          <w:color w:val="000000"/>
          <w:lang w:val="en-GB" w:eastAsia="it-IT"/>
        </w:rPr>
        <w:t>prowadzony</w:t>
      </w:r>
      <w:r w:rsidR="00BF79DA" w:rsidRPr="00BF79DA">
        <w:rPr>
          <w:rFonts w:ascii="Arial" w:eastAsia="Times New Roman" w:hAnsi="Arial" w:cs="Arial"/>
          <w:color w:val="000000"/>
          <w:lang w:val="en-GB" w:eastAsia="it-IT"/>
        </w:rPr>
        <w:t>m</w:t>
      </w:r>
      <w:proofErr w:type="spellEnd"/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proofErr w:type="spellStart"/>
      <w:r w:rsidRPr="00BF79DA">
        <w:rPr>
          <w:rFonts w:ascii="Arial" w:eastAsia="Times New Roman" w:hAnsi="Arial" w:cs="Arial"/>
          <w:color w:val="000000"/>
          <w:lang w:val="en-GB" w:eastAsia="it-IT"/>
        </w:rPr>
        <w:t>przez</w:t>
      </w:r>
      <w:proofErr w:type="spellEnd"/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 </w:t>
      </w:r>
      <w:r w:rsidR="007B3EA1" w:rsidRPr="00BF79DA">
        <w:rPr>
          <w:rFonts w:ascii="Arial" w:eastAsia="Times New Roman" w:hAnsi="Arial" w:cs="Arial"/>
          <w:color w:val="000000"/>
          <w:lang w:val="en-GB" w:eastAsia="it-IT"/>
        </w:rPr>
        <w:t>Italian Publishers Association (AIE)</w:t>
      </w:r>
      <w:r w:rsidRPr="00BF79DA">
        <w:rPr>
          <w:rFonts w:ascii="Arial" w:eastAsia="Times New Roman" w:hAnsi="Arial" w:cs="Arial"/>
          <w:color w:val="000000"/>
          <w:lang w:val="en-GB" w:eastAsia="it-IT"/>
        </w:rPr>
        <w:t xml:space="preserve">. 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Bierze w nim udział 25 organizacji z 12 krajów z całej Europy. </w:t>
      </w:r>
      <w:r w:rsidR="00812BFC">
        <w:rPr>
          <w:rFonts w:ascii="Arial" w:eastAsia="Times New Roman" w:hAnsi="Arial" w:cs="Arial"/>
          <w:color w:val="000000"/>
          <w:lang w:val="pl-PL" w:eastAsia="it-IT"/>
        </w:rPr>
        <w:t>W ramach projektu opublikowan</w:t>
      </w:r>
      <w:r w:rsidR="00D47D3B">
        <w:rPr>
          <w:rFonts w:ascii="Arial" w:eastAsia="Times New Roman" w:hAnsi="Arial" w:cs="Arial"/>
          <w:color w:val="000000"/>
          <w:lang w:val="pl-PL" w:eastAsia="it-IT"/>
        </w:rPr>
        <w:t>e</w:t>
      </w:r>
      <w:r w:rsidR="00812BFC">
        <w:rPr>
          <w:rFonts w:ascii="Arial" w:eastAsia="Times New Roman" w:hAnsi="Arial" w:cs="Arial"/>
          <w:color w:val="000000"/>
          <w:lang w:val="pl-PL" w:eastAsia="it-IT"/>
        </w:rPr>
        <w:t xml:space="preserve"> zostały rekomendacje dla 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>polityków</w:t>
      </w:r>
      <w:r w:rsidR="003E3D9C">
        <w:rPr>
          <w:rFonts w:ascii="Arial" w:eastAsia="Times New Roman" w:hAnsi="Arial" w:cs="Arial"/>
          <w:color w:val="000000"/>
          <w:lang w:val="pl-PL" w:eastAsia="it-IT"/>
        </w:rPr>
        <w:t>,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3E3D9C" w:rsidRPr="003E3D9C">
        <w:rPr>
          <w:rFonts w:ascii="Arial" w:eastAsia="Times New Roman" w:hAnsi="Arial" w:cs="Arial"/>
          <w:color w:val="000000"/>
          <w:lang w:val="pl-PL" w:eastAsia="it-IT"/>
        </w:rPr>
        <w:t>którzy mogą pomóc w tworzeniu i podtrzymywaniu warunków sprzyjających powstawaniu innowacyjnych rozwiązań w branży wydawniczej</w:t>
      </w:r>
      <w:r w:rsidR="00812BFC">
        <w:rPr>
          <w:rFonts w:ascii="Arial" w:eastAsia="Times New Roman" w:hAnsi="Arial" w:cs="Arial"/>
          <w:color w:val="000000"/>
          <w:lang w:val="pl-PL" w:eastAsia="it-IT"/>
        </w:rPr>
        <w:t>.</w:t>
      </w:r>
    </w:p>
    <w:p w14:paraId="12113E0A" w14:textId="5E104FAD" w:rsidR="00B923E9" w:rsidRDefault="00B923E9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t xml:space="preserve">Dokument został </w:t>
      </w:r>
      <w:r w:rsidR="00B778AB">
        <w:rPr>
          <w:rFonts w:ascii="Arial" w:eastAsia="Times New Roman" w:hAnsi="Arial" w:cs="Arial"/>
          <w:color w:val="000000"/>
          <w:lang w:val="pl-PL" w:eastAsia="it-IT"/>
        </w:rPr>
        <w:t>przygotowany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przez </w:t>
      </w:r>
      <w:proofErr w:type="spellStart"/>
      <w:r>
        <w:rPr>
          <w:rFonts w:ascii="Arial" w:eastAsia="Times New Roman" w:hAnsi="Arial" w:cs="Arial"/>
          <w:color w:val="000000"/>
          <w:lang w:val="pl-PL" w:eastAsia="it-IT"/>
        </w:rPr>
        <w:t>Federation</w:t>
      </w:r>
      <w:proofErr w:type="spellEnd"/>
      <w:r>
        <w:rPr>
          <w:rFonts w:ascii="Arial" w:eastAsia="Times New Roman" w:hAnsi="Arial" w:cs="Arial"/>
          <w:color w:val="000000"/>
          <w:lang w:val="pl-PL" w:eastAsia="it-IT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lang w:val="pl-PL" w:eastAsia="it-IT"/>
        </w:rPr>
        <w:t>European</w:t>
      </w:r>
      <w:proofErr w:type="spellEnd"/>
      <w:r>
        <w:rPr>
          <w:rFonts w:ascii="Arial" w:eastAsia="Times New Roman" w:hAnsi="Arial" w:cs="Arial"/>
          <w:color w:val="000000"/>
          <w:lang w:val="pl-PL" w:eastAsia="it-IT"/>
        </w:rPr>
        <w:t xml:space="preserve"> Publishers (FEP) oraz DIGITALEUROPE – dwie europejskie organizacje rep</w:t>
      </w:r>
      <w:r w:rsidR="00B778AB">
        <w:rPr>
          <w:rFonts w:ascii="Arial" w:eastAsia="Times New Roman" w:hAnsi="Arial" w:cs="Arial"/>
          <w:color w:val="000000"/>
          <w:lang w:val="pl-PL" w:eastAsia="it-IT"/>
        </w:rPr>
        <w:t>rezentujące branżę wydawniczą i firmy</w:t>
      </w:r>
      <w:r w:rsidR="003E3D9C">
        <w:rPr>
          <w:rFonts w:ascii="Arial" w:eastAsia="Times New Roman" w:hAnsi="Arial" w:cs="Arial"/>
          <w:color w:val="000000"/>
          <w:lang w:val="pl-PL" w:eastAsia="it-IT"/>
        </w:rPr>
        <w:t xml:space="preserve"> sektora</w:t>
      </w:r>
      <w:r w:rsidR="00B778AB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ICT. </w:t>
      </w:r>
      <w:r w:rsidR="00B778AB">
        <w:rPr>
          <w:rFonts w:ascii="Arial" w:eastAsia="Times New Roman" w:hAnsi="Arial" w:cs="Arial"/>
          <w:color w:val="000000"/>
          <w:lang w:val="pl-PL" w:eastAsia="it-IT"/>
        </w:rPr>
        <w:t xml:space="preserve">Zawarte w nim </w:t>
      </w:r>
      <w:r w:rsidR="004B7A33">
        <w:rPr>
          <w:rFonts w:ascii="Arial" w:eastAsia="Times New Roman" w:hAnsi="Arial" w:cs="Arial"/>
          <w:color w:val="000000"/>
          <w:lang w:val="pl-PL" w:eastAsia="it-IT"/>
        </w:rPr>
        <w:t>wskazówki operacyjne dotyczą</w:t>
      </w:r>
      <w:r w:rsidR="00E317D2">
        <w:rPr>
          <w:rFonts w:ascii="Arial" w:eastAsia="Times New Roman" w:hAnsi="Arial" w:cs="Arial"/>
          <w:color w:val="000000"/>
          <w:lang w:val="pl-PL" w:eastAsia="it-IT"/>
        </w:rPr>
        <w:t xml:space="preserve"> polityki </w:t>
      </w:r>
      <w:r w:rsidR="00D47D3B">
        <w:rPr>
          <w:rFonts w:ascii="Arial" w:eastAsia="Times New Roman" w:hAnsi="Arial" w:cs="Arial"/>
          <w:color w:val="000000"/>
          <w:lang w:val="pl-PL" w:eastAsia="it-IT"/>
        </w:rPr>
        <w:t>gospodarczej na</w:t>
      </w:r>
      <w:r w:rsidR="00E317D2">
        <w:rPr>
          <w:rFonts w:ascii="Arial" w:eastAsia="Times New Roman" w:hAnsi="Arial" w:cs="Arial"/>
          <w:color w:val="000000"/>
          <w:lang w:val="pl-PL" w:eastAsia="it-IT"/>
        </w:rPr>
        <w:t xml:space="preserve"> potrzeb</w:t>
      </w:r>
      <w:r w:rsidR="00D47D3B">
        <w:rPr>
          <w:rFonts w:ascii="Arial" w:eastAsia="Times New Roman" w:hAnsi="Arial" w:cs="Arial"/>
          <w:color w:val="000000"/>
          <w:lang w:val="pl-PL" w:eastAsia="it-IT"/>
        </w:rPr>
        <w:t>y</w:t>
      </w:r>
      <w:bookmarkStart w:id="0" w:name="_GoBack"/>
      <w:bookmarkEnd w:id="0"/>
      <w:r w:rsidR="00E317D2">
        <w:rPr>
          <w:rFonts w:ascii="Arial" w:eastAsia="Times New Roman" w:hAnsi="Arial" w:cs="Arial"/>
          <w:color w:val="000000"/>
          <w:lang w:val="pl-PL" w:eastAsia="it-IT"/>
        </w:rPr>
        <w:t xml:space="preserve"> obu sektorów. </w:t>
      </w:r>
    </w:p>
    <w:p w14:paraId="0B51EE0B" w14:textId="4EF00D58" w:rsidR="00E317D2" w:rsidRDefault="004A0D87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t xml:space="preserve">Rekomendacje adresowane są do 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>osób, dla których satysfakcja konsumentów ma znaczenie, i które chcą wesprzeć sprawne funkcjonowanie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wskazanych wyżej 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>sektorów</w:t>
      </w:r>
      <w:r w:rsidR="007D2ACC">
        <w:rPr>
          <w:rFonts w:ascii="Arial" w:eastAsia="Times New Roman" w:hAnsi="Arial" w:cs="Arial"/>
          <w:color w:val="000000"/>
          <w:lang w:val="pl-PL" w:eastAsia="it-IT"/>
        </w:rPr>
        <w:t xml:space="preserve">. 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>W rekomendacjach TISP można także znaleźć apel o</w:t>
      </w:r>
      <w:r w:rsidR="007D2ACC">
        <w:rPr>
          <w:rFonts w:ascii="Arial" w:eastAsia="Times New Roman" w:hAnsi="Arial" w:cs="Arial"/>
          <w:color w:val="000000"/>
          <w:lang w:val="pl-PL" w:eastAsia="it-IT"/>
        </w:rPr>
        <w:t xml:space="preserve"> zwiększeni</w:t>
      </w:r>
      <w:r w:rsidR="00BF79DA">
        <w:rPr>
          <w:rFonts w:ascii="Arial" w:eastAsia="Times New Roman" w:hAnsi="Arial" w:cs="Arial"/>
          <w:color w:val="000000"/>
          <w:lang w:val="pl-PL" w:eastAsia="it-IT"/>
        </w:rPr>
        <w:t>e</w:t>
      </w:r>
      <w:r w:rsidR="007D2ACC">
        <w:rPr>
          <w:rFonts w:ascii="Arial" w:eastAsia="Times New Roman" w:hAnsi="Arial" w:cs="Arial"/>
          <w:color w:val="000000"/>
          <w:lang w:val="pl-PL" w:eastAsia="it-IT"/>
        </w:rPr>
        <w:t xml:space="preserve"> liczby publicznych inwestycji, włączając w to 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 xml:space="preserve">środki na </w:t>
      </w:r>
      <w:r w:rsidR="007D2ACC">
        <w:rPr>
          <w:rFonts w:ascii="Arial" w:eastAsia="Times New Roman" w:hAnsi="Arial" w:cs="Arial"/>
          <w:color w:val="000000"/>
          <w:lang w:val="pl-PL" w:eastAsia="it-IT"/>
        </w:rPr>
        <w:t>badania i rozwój, a także środki na dofinansowanie projektów wspierających oba sektory.</w:t>
      </w:r>
    </w:p>
    <w:p w14:paraId="2356D066" w14:textId="7624A792" w:rsidR="007D2ACC" w:rsidRDefault="009C0C64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t xml:space="preserve">Zawarte w dokumencie zalecenia są wynikiem dialogu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wydawców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książek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i dostawców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rozwiązań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technologicznych</w:t>
      </w:r>
      <w:r w:rsidR="004B7A33">
        <w:rPr>
          <w:rFonts w:ascii="Arial" w:eastAsia="Times New Roman" w:hAnsi="Arial" w:cs="Arial"/>
          <w:color w:val="000000"/>
          <w:lang w:val="pl-PL" w:eastAsia="it-IT"/>
        </w:rPr>
        <w:t xml:space="preserve"> podczas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D97167">
        <w:rPr>
          <w:rFonts w:ascii="Arial" w:eastAsia="Times New Roman" w:hAnsi="Arial" w:cs="Arial"/>
          <w:color w:val="000000"/>
          <w:lang w:val="pl-PL" w:eastAsia="it-IT"/>
        </w:rPr>
        <w:t>spotkań TISP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 xml:space="preserve"> oraz </w:t>
      </w:r>
      <w:r w:rsidR="00D97167">
        <w:rPr>
          <w:rFonts w:ascii="Arial" w:eastAsia="Times New Roman" w:hAnsi="Arial" w:cs="Arial"/>
          <w:color w:val="000000"/>
          <w:lang w:val="pl-PL" w:eastAsia="it-IT"/>
        </w:rPr>
        <w:t>doświadcze</w:t>
      </w:r>
      <w:r w:rsidR="004B7A33">
        <w:rPr>
          <w:rFonts w:ascii="Arial" w:eastAsia="Times New Roman" w:hAnsi="Arial" w:cs="Arial"/>
          <w:color w:val="000000"/>
          <w:lang w:val="pl-PL" w:eastAsia="it-IT"/>
        </w:rPr>
        <w:t>ń</w:t>
      </w:r>
      <w:r w:rsidR="00D97167">
        <w:rPr>
          <w:rFonts w:ascii="Arial" w:eastAsia="Times New Roman" w:hAnsi="Arial" w:cs="Arial"/>
          <w:color w:val="000000"/>
          <w:lang w:val="pl-PL" w:eastAsia="it-IT"/>
        </w:rPr>
        <w:t xml:space="preserve"> i refl</w:t>
      </w:r>
      <w:r w:rsidR="004B7A33">
        <w:rPr>
          <w:rFonts w:ascii="Arial" w:eastAsia="Times New Roman" w:hAnsi="Arial" w:cs="Arial"/>
          <w:color w:val="000000"/>
          <w:lang w:val="pl-PL" w:eastAsia="it-IT"/>
        </w:rPr>
        <w:t>eksji</w:t>
      </w:r>
      <w:r w:rsidR="00D97167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4B7A33">
        <w:rPr>
          <w:rFonts w:ascii="Arial" w:eastAsia="Times New Roman" w:hAnsi="Arial" w:cs="Arial"/>
          <w:color w:val="000000"/>
          <w:lang w:val="pl-PL" w:eastAsia="it-IT"/>
        </w:rPr>
        <w:t>płynących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D97167">
        <w:rPr>
          <w:rFonts w:ascii="Arial" w:eastAsia="Times New Roman" w:hAnsi="Arial" w:cs="Arial"/>
          <w:color w:val="000000"/>
          <w:lang w:val="pl-PL" w:eastAsia="it-IT"/>
        </w:rPr>
        <w:t xml:space="preserve">z obu branż. </w:t>
      </w:r>
      <w:r w:rsidR="003E3D9C" w:rsidRPr="003E3D9C">
        <w:rPr>
          <w:rFonts w:ascii="Arial" w:eastAsia="Times New Roman" w:hAnsi="Arial" w:cs="Arial"/>
          <w:color w:val="000000"/>
          <w:lang w:val="pl-PL" w:eastAsia="it-IT"/>
        </w:rPr>
        <w:t xml:space="preserve">Prezentowane rekomendacje dotyczą między innymi: współpracy i wymiany wiedzy między sektorami ICT i wydawniczym w celu wzmacniania umiejętności cyfrowych, ułatwiania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 xml:space="preserve">dostępu do badań i dofinansowań, a także </w:t>
      </w:r>
      <w:r w:rsidR="003E3D9C" w:rsidRPr="003E3D9C">
        <w:rPr>
          <w:rFonts w:ascii="Arial" w:eastAsia="Times New Roman" w:hAnsi="Arial" w:cs="Arial"/>
          <w:color w:val="000000"/>
          <w:lang w:val="pl-PL" w:eastAsia="it-IT"/>
        </w:rPr>
        <w:t>wspierania inicjatyw, które zwiększają dostęp do książek osobom z dysfunkcją wzroku</w:t>
      </w:r>
      <w:r w:rsidR="003E3D9C">
        <w:rPr>
          <w:rFonts w:ascii="Arial" w:eastAsia="Times New Roman" w:hAnsi="Arial" w:cs="Arial"/>
          <w:color w:val="000000"/>
          <w:lang w:val="pl-PL" w:eastAsia="it-IT"/>
        </w:rPr>
        <w:t xml:space="preserve">.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Rekomendacje zachęcają</w:t>
      </w:r>
      <w:r w:rsidR="007A2D59">
        <w:rPr>
          <w:rFonts w:ascii="Arial" w:eastAsia="Times New Roman" w:hAnsi="Arial" w:cs="Arial"/>
          <w:color w:val="000000"/>
          <w:lang w:val="pl-PL" w:eastAsia="it-IT"/>
        </w:rPr>
        <w:t xml:space="preserve"> również do</w:t>
      </w:r>
      <w:r w:rsidR="003E3D9C">
        <w:rPr>
          <w:rFonts w:ascii="Arial" w:eastAsia="Times New Roman" w:hAnsi="Arial" w:cs="Arial"/>
          <w:color w:val="000000"/>
          <w:lang w:val="pl-PL" w:eastAsia="it-IT"/>
        </w:rPr>
        <w:t xml:space="preserve"> pracowania nad</w:t>
      </w:r>
      <w:r w:rsidR="007A2D59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3E3D9C">
        <w:rPr>
          <w:rFonts w:ascii="Arial" w:eastAsia="Times New Roman" w:hAnsi="Arial" w:cs="Arial"/>
          <w:color w:val="000000"/>
          <w:lang w:val="pl-PL" w:eastAsia="it-IT"/>
        </w:rPr>
        <w:t>komercyjnymi rozwiązaniami, które pomogłyby</w:t>
      </w:r>
      <w:r w:rsidR="004D007A">
        <w:rPr>
          <w:rFonts w:ascii="Arial" w:eastAsia="Times New Roman" w:hAnsi="Arial" w:cs="Arial"/>
          <w:color w:val="000000"/>
          <w:lang w:val="pl-PL" w:eastAsia="it-IT"/>
        </w:rPr>
        <w:t xml:space="preserve"> zwiększyć dostęp do książek online i tworzyć 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>atrakcyjniejsze</w:t>
      </w:r>
      <w:r w:rsidR="004D007A">
        <w:rPr>
          <w:rFonts w:ascii="Arial" w:eastAsia="Times New Roman" w:hAnsi="Arial" w:cs="Arial"/>
          <w:color w:val="000000"/>
          <w:lang w:val="pl-PL" w:eastAsia="it-IT"/>
        </w:rPr>
        <w:t xml:space="preserve"> produkty.</w:t>
      </w:r>
    </w:p>
    <w:p w14:paraId="5DAED21E" w14:textId="132B3ED3" w:rsidR="00D97167" w:rsidRDefault="00B35E05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t xml:space="preserve">Pierre </w:t>
      </w:r>
      <w:proofErr w:type="spellStart"/>
      <w:r>
        <w:rPr>
          <w:rFonts w:ascii="Arial" w:eastAsia="Times New Roman" w:hAnsi="Arial" w:cs="Arial"/>
          <w:color w:val="000000"/>
          <w:lang w:val="pl-PL" w:eastAsia="it-IT"/>
        </w:rPr>
        <w:t>Dutilleul</w:t>
      </w:r>
      <w:proofErr w:type="spellEnd"/>
      <w:r>
        <w:rPr>
          <w:rFonts w:ascii="Arial" w:eastAsia="Times New Roman" w:hAnsi="Arial" w:cs="Arial"/>
          <w:color w:val="000000"/>
          <w:lang w:val="pl-PL" w:eastAsia="it-IT"/>
        </w:rPr>
        <w:t xml:space="preserve">, przewodniczący FEP, podkreśla: „Wydawcy książek są zdecydowani przyjąć innowacje 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>i przejść na cyfrową</w:t>
      </w:r>
      <w:r w:rsidR="007E7D53" w:rsidRPr="007E7D53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stronę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 xml:space="preserve">, aby </w:t>
      </w:r>
      <w:r w:rsidR="00D37A02">
        <w:rPr>
          <w:rFonts w:ascii="Arial" w:eastAsia="Times New Roman" w:hAnsi="Arial" w:cs="Arial"/>
          <w:color w:val="000000"/>
          <w:lang w:val="pl-PL" w:eastAsia="it-IT"/>
        </w:rPr>
        <w:t>udostępniać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 xml:space="preserve"> czytelnik</w:t>
      </w:r>
      <w:r w:rsidR="00D37A02">
        <w:rPr>
          <w:rFonts w:ascii="Arial" w:eastAsia="Times New Roman" w:hAnsi="Arial" w:cs="Arial"/>
          <w:color w:val="000000"/>
          <w:lang w:val="pl-PL" w:eastAsia="it-IT"/>
        </w:rPr>
        <w:t>om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 xml:space="preserve"> nowe, ekscytujące serwisy i produkty. Celem naszych rekomendacji jest 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>pomoc w stworzeniu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 xml:space="preserve"> środowiska sprzyjającego pełnemu wykorzystaniu potencjałów płynących z integracji ICT 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>z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 xml:space="preserve"> branż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 xml:space="preserve">ą 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>wydawnicz</w:t>
      </w:r>
      <w:r w:rsidR="0000593D">
        <w:rPr>
          <w:rFonts w:ascii="Arial" w:eastAsia="Times New Roman" w:hAnsi="Arial" w:cs="Arial"/>
          <w:color w:val="000000"/>
          <w:lang w:val="pl-PL" w:eastAsia="it-IT"/>
        </w:rPr>
        <w:t>ą</w:t>
      </w:r>
      <w:r w:rsidR="0085211C">
        <w:rPr>
          <w:rFonts w:ascii="Arial" w:eastAsia="Times New Roman" w:hAnsi="Arial" w:cs="Arial"/>
          <w:color w:val="000000"/>
          <w:lang w:val="pl-PL" w:eastAsia="it-IT"/>
        </w:rPr>
        <w:t>”.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</w:p>
    <w:p w14:paraId="28DFBD2E" w14:textId="2A0B5117" w:rsidR="0085211C" w:rsidRPr="00DD5F36" w:rsidRDefault="00B60CFD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t xml:space="preserve">John Higgins, dyrektor generalny DIGITALEUROPE, </w:t>
      </w:r>
      <w:r w:rsidR="007B3EA1">
        <w:rPr>
          <w:rFonts w:ascii="Arial" w:eastAsia="Times New Roman" w:hAnsi="Arial" w:cs="Arial"/>
          <w:color w:val="000000"/>
          <w:lang w:val="pl-PL" w:eastAsia="it-IT"/>
        </w:rPr>
        <w:t>mówi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: „Przemysł cyfrowy w Europie z zadowoleniem przyjął </w:t>
      </w:r>
      <w:r w:rsidR="00073D2A">
        <w:rPr>
          <w:rFonts w:ascii="Arial" w:eastAsia="Times New Roman" w:hAnsi="Arial" w:cs="Arial"/>
          <w:color w:val="000000"/>
          <w:lang w:val="pl-PL" w:eastAsia="it-IT"/>
        </w:rPr>
        <w:t>pracę wykonaną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przez europejskich wydawców z myślą o stworzeniu wiodącego połączenia informacji i technologii komunikacyjnej. Cieszymy się, że TISP </w:t>
      </w:r>
      <w:r w:rsidR="00A33ABA">
        <w:rPr>
          <w:rFonts w:ascii="Arial" w:eastAsia="Times New Roman" w:hAnsi="Arial" w:cs="Arial"/>
          <w:color w:val="000000"/>
          <w:lang w:val="pl-PL" w:eastAsia="it-IT"/>
        </w:rPr>
        <w:t xml:space="preserve">tworzy idealne warunki do </w:t>
      </w:r>
      <w:r w:rsidR="00774481">
        <w:rPr>
          <w:rFonts w:ascii="Arial" w:eastAsia="Times New Roman" w:hAnsi="Arial" w:cs="Arial"/>
          <w:color w:val="000000"/>
          <w:lang w:val="pl-PL" w:eastAsia="it-IT"/>
        </w:rPr>
        <w:t>tworzenia rozwiązań umożliwiających obu branżom wyjść naprzeciw szybko zmieniającym się potrzebom klientów”.</w:t>
      </w:r>
      <w:r w:rsidR="00A33ABA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</w:p>
    <w:p w14:paraId="574FBBAD" w14:textId="48431B41" w:rsidR="0085211C" w:rsidRPr="002C782B" w:rsidRDefault="007B3EA1" w:rsidP="009F40B3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>
        <w:rPr>
          <w:rFonts w:ascii="Arial" w:eastAsia="Times New Roman" w:hAnsi="Arial" w:cs="Arial"/>
          <w:color w:val="000000"/>
          <w:lang w:val="pl-PL" w:eastAsia="it-IT"/>
        </w:rPr>
        <w:lastRenderedPageBreak/>
        <w:t xml:space="preserve">Marco Polillo, prezes AIE, koordynator projektu TISP, dodaje: „Rekomendacje TISP są </w:t>
      </w:r>
      <w:r w:rsidR="00D37A02">
        <w:rPr>
          <w:rFonts w:ascii="Arial" w:eastAsia="Times New Roman" w:hAnsi="Arial" w:cs="Arial"/>
          <w:color w:val="000000"/>
          <w:lang w:val="pl-PL" w:eastAsia="it-IT"/>
        </w:rPr>
        <w:t>znaczącym</w:t>
      </w:r>
      <w:r>
        <w:rPr>
          <w:rFonts w:ascii="Arial" w:eastAsia="Times New Roman" w:hAnsi="Arial" w:cs="Arial"/>
          <w:color w:val="000000"/>
          <w:lang w:val="pl-PL" w:eastAsia="it-IT"/>
        </w:rPr>
        <w:t xml:space="preserve"> efektem dialogu nawiązanego przez dwie gałęzie przemysłu, które zidentyfikowały wspólne potrzeby. </w:t>
      </w:r>
      <w:r w:rsidR="002C782B" w:rsidRPr="002C782B">
        <w:rPr>
          <w:rFonts w:ascii="Arial" w:eastAsia="Times New Roman" w:hAnsi="Arial" w:cs="Arial"/>
          <w:color w:val="000000"/>
          <w:lang w:val="pl-PL" w:eastAsia="it-IT"/>
        </w:rPr>
        <w:t>Dokument zawiera</w:t>
      </w:r>
      <w:r w:rsidRPr="002C782B">
        <w:rPr>
          <w:rFonts w:ascii="Arial" w:eastAsia="Times New Roman" w:hAnsi="Arial" w:cs="Arial"/>
          <w:color w:val="000000"/>
          <w:lang w:val="pl-PL" w:eastAsia="it-IT"/>
        </w:rPr>
        <w:t xml:space="preserve"> realne wskazówki skierowane do decydentów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 xml:space="preserve"> politycznych</w:t>
      </w:r>
      <w:r w:rsidRPr="002C782B">
        <w:rPr>
          <w:rFonts w:ascii="Arial" w:eastAsia="Times New Roman" w:hAnsi="Arial" w:cs="Arial"/>
          <w:color w:val="000000"/>
          <w:lang w:val="pl-PL" w:eastAsia="it-IT"/>
        </w:rPr>
        <w:t xml:space="preserve"> w Europie.</w:t>
      </w:r>
      <w:r w:rsidR="00D37A02">
        <w:rPr>
          <w:rFonts w:ascii="Arial" w:eastAsia="Times New Roman" w:hAnsi="Arial" w:cs="Arial"/>
          <w:color w:val="000000"/>
          <w:lang w:val="pl-PL" w:eastAsia="it-IT"/>
        </w:rPr>
        <w:t xml:space="preserve"> Znamiennym jest, że </w:t>
      </w:r>
      <w:r w:rsidR="002C782B">
        <w:rPr>
          <w:rFonts w:ascii="Arial" w:eastAsia="Times New Roman" w:hAnsi="Arial" w:cs="Arial"/>
          <w:color w:val="000000"/>
          <w:lang w:val="pl-PL" w:eastAsia="it-IT"/>
        </w:rPr>
        <w:t>ma</w:t>
      </w:r>
      <w:r w:rsidR="00D37A02">
        <w:rPr>
          <w:rFonts w:ascii="Arial" w:eastAsia="Times New Roman" w:hAnsi="Arial" w:cs="Arial"/>
          <w:color w:val="000000"/>
          <w:lang w:val="pl-PL" w:eastAsia="it-IT"/>
        </w:rPr>
        <w:t xml:space="preserve"> on</w:t>
      </w:r>
      <w:r w:rsidR="002C782B">
        <w:rPr>
          <w:rFonts w:ascii="Arial" w:eastAsia="Times New Roman" w:hAnsi="Arial" w:cs="Arial"/>
          <w:color w:val="000000"/>
          <w:lang w:val="pl-PL" w:eastAsia="it-IT"/>
        </w:rPr>
        <w:t xml:space="preserve"> swoje źródło w projekcie prowadzonym przez włoskie stowarzyszenie 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>właśnie teraz</w:t>
      </w:r>
      <w:r w:rsidR="002C782B">
        <w:rPr>
          <w:rFonts w:ascii="Arial" w:eastAsia="Times New Roman" w:hAnsi="Arial" w:cs="Arial"/>
          <w:color w:val="000000"/>
          <w:lang w:val="pl-PL" w:eastAsia="it-IT"/>
        </w:rPr>
        <w:t>, kiedy w Unii Europejskiej trwa włoska prezydencja”.</w:t>
      </w:r>
    </w:p>
    <w:p w14:paraId="7A9B2ABE" w14:textId="77777777" w:rsidR="002C782B" w:rsidRPr="00BF79DA" w:rsidRDefault="002C782B" w:rsidP="00754384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</w:p>
    <w:p w14:paraId="4DEFE4CA" w14:textId="2712BBDF" w:rsidR="00F63E69" w:rsidRPr="004A0D87" w:rsidRDefault="004A0D87" w:rsidP="00754384">
      <w:pPr>
        <w:spacing w:after="144"/>
        <w:jc w:val="both"/>
        <w:rPr>
          <w:rFonts w:ascii="Arial" w:eastAsia="Times New Roman" w:hAnsi="Arial" w:cs="Arial"/>
          <w:color w:val="000000"/>
          <w:lang w:val="pl-PL" w:eastAsia="it-IT"/>
        </w:rPr>
      </w:pPr>
      <w:r w:rsidRPr="004A0D87">
        <w:rPr>
          <w:rFonts w:ascii="Arial" w:eastAsia="Times New Roman" w:hAnsi="Arial" w:cs="Arial"/>
          <w:color w:val="000000"/>
          <w:lang w:val="pl-PL" w:eastAsia="it-IT"/>
        </w:rPr>
        <w:t>Mediolan</w:t>
      </w:r>
      <w:r w:rsidR="0014379D" w:rsidRPr="004A0D87">
        <w:rPr>
          <w:rFonts w:ascii="Arial" w:eastAsia="Times New Roman" w:hAnsi="Arial" w:cs="Arial"/>
          <w:color w:val="000000"/>
          <w:lang w:val="pl-PL" w:eastAsia="it-IT"/>
        </w:rPr>
        <w:t xml:space="preserve">, </w:t>
      </w:r>
      <w:r w:rsidRPr="004A0D87">
        <w:rPr>
          <w:rFonts w:ascii="Arial" w:eastAsia="Times New Roman" w:hAnsi="Arial" w:cs="Arial"/>
          <w:color w:val="000000"/>
          <w:lang w:val="pl-PL" w:eastAsia="it-IT"/>
        </w:rPr>
        <w:t>24 lipca</w:t>
      </w:r>
      <w:r w:rsidR="000F4232" w:rsidRPr="004A0D87">
        <w:rPr>
          <w:rFonts w:ascii="Arial" w:eastAsia="Times New Roman" w:hAnsi="Arial" w:cs="Arial"/>
          <w:color w:val="000000"/>
          <w:lang w:val="pl-PL" w:eastAsia="it-IT"/>
        </w:rPr>
        <w:t xml:space="preserve"> 2014</w:t>
      </w:r>
      <w:r w:rsidR="007E7D53">
        <w:rPr>
          <w:rFonts w:ascii="Arial" w:eastAsia="Times New Roman" w:hAnsi="Arial" w:cs="Arial"/>
          <w:color w:val="000000"/>
          <w:lang w:val="pl-PL" w:eastAsia="it-IT"/>
        </w:rPr>
        <w:t xml:space="preserve"> r.</w:t>
      </w:r>
    </w:p>
    <w:p w14:paraId="0728F2DA" w14:textId="7596B31E" w:rsidR="00D6427E" w:rsidRPr="004A0D87" w:rsidRDefault="004A0D87" w:rsidP="00611E1B">
      <w:pPr>
        <w:spacing w:after="144"/>
        <w:rPr>
          <w:rFonts w:ascii="Arial" w:eastAsia="Times New Roman" w:hAnsi="Arial" w:cs="Arial"/>
          <w:b/>
          <w:color w:val="000000"/>
          <w:lang w:val="pl-PL" w:eastAsia="it-IT"/>
        </w:rPr>
      </w:pPr>
      <w:r w:rsidRPr="004A0D87">
        <w:rPr>
          <w:rFonts w:ascii="Arial" w:eastAsia="Times New Roman" w:hAnsi="Arial" w:cs="Arial"/>
          <w:color w:val="000000"/>
          <w:lang w:val="pl-PL" w:eastAsia="it-IT"/>
        </w:rPr>
        <w:t>Więcej na</w:t>
      </w:r>
      <w:r w:rsidR="00B762FA" w:rsidRPr="004A0D87">
        <w:rPr>
          <w:rFonts w:ascii="Arial" w:eastAsia="Times New Roman" w:hAnsi="Arial" w:cs="Arial"/>
          <w:color w:val="000000"/>
          <w:lang w:val="pl-PL" w:eastAsia="it-IT"/>
        </w:rPr>
        <w:t xml:space="preserve"> </w:t>
      </w:r>
      <w:hyperlink r:id="rId9" w:history="1">
        <w:r w:rsidR="000F4232" w:rsidRPr="004A0D87">
          <w:rPr>
            <w:rStyle w:val="Hipercze"/>
            <w:rFonts w:ascii="Arial" w:eastAsia="Times New Roman" w:hAnsi="Arial" w:cs="Arial"/>
            <w:b/>
            <w:lang w:val="pl-PL" w:eastAsia="it-IT"/>
          </w:rPr>
          <w:t>www.smartbook-tisp.eu</w:t>
        </w:r>
      </w:hyperlink>
    </w:p>
    <w:p w14:paraId="3431ED76" w14:textId="77777777" w:rsidR="0050392D" w:rsidRPr="004A0D87" w:rsidRDefault="0050392D" w:rsidP="0050392D">
      <w:pPr>
        <w:spacing w:after="144"/>
        <w:rPr>
          <w:rFonts w:ascii="Arial" w:eastAsia="Times New Roman" w:hAnsi="Arial" w:cs="Arial"/>
          <w:b/>
          <w:color w:val="000000"/>
          <w:lang w:val="pl-PL" w:eastAsia="it-IT"/>
        </w:rPr>
      </w:pPr>
    </w:p>
    <w:p w14:paraId="0B777006" w14:textId="65813D34" w:rsidR="0050392D" w:rsidRPr="00930F7E" w:rsidRDefault="009C0C64" w:rsidP="0050392D">
      <w:pPr>
        <w:spacing w:after="144"/>
        <w:rPr>
          <w:rFonts w:ascii="Arial" w:eastAsia="Times New Roman" w:hAnsi="Arial" w:cs="Arial"/>
          <w:b/>
          <w:color w:val="000000"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lang w:val="en-US" w:eastAsia="it-IT"/>
        </w:rPr>
        <w:t>Kontakt</w:t>
      </w:r>
      <w:proofErr w:type="spellEnd"/>
      <w:r>
        <w:rPr>
          <w:rFonts w:ascii="Arial" w:eastAsia="Times New Roman" w:hAnsi="Arial" w:cs="Arial"/>
          <w:b/>
          <w:color w:val="000000"/>
          <w:lang w:val="en-US" w:eastAsia="it-IT"/>
        </w:rPr>
        <w:t xml:space="preserve"> TISP</w:t>
      </w:r>
    </w:p>
    <w:p w14:paraId="037515C1" w14:textId="3F6E3334" w:rsidR="000F4232" w:rsidRPr="00930F7E" w:rsidRDefault="004A0D87" w:rsidP="00611E1B">
      <w:pPr>
        <w:spacing w:after="144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000000"/>
          <w:lang w:val="en-US" w:eastAsia="it-IT"/>
        </w:rPr>
        <w:t>E-m</w:t>
      </w:r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 xml:space="preserve">ail: </w:t>
      </w:r>
      <w:r w:rsidR="0014379D">
        <w:rPr>
          <w:rFonts w:ascii="Arial" w:eastAsia="Times New Roman" w:hAnsi="Arial" w:cs="Arial"/>
          <w:color w:val="000000"/>
          <w:lang w:val="en-US" w:eastAsia="it-IT"/>
        </w:rPr>
        <w:t>network@smartbook-tisp.eu</w:t>
      </w:r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br/>
      </w:r>
      <w:proofErr w:type="spellStart"/>
      <w:r w:rsidR="009C0C64">
        <w:rPr>
          <w:rFonts w:ascii="Arial" w:eastAsia="Times New Roman" w:hAnsi="Arial" w:cs="Arial"/>
          <w:color w:val="000000"/>
          <w:lang w:val="en-US" w:eastAsia="it-IT"/>
        </w:rPr>
        <w:t>Grupa</w:t>
      </w:r>
      <w:proofErr w:type="spellEnd"/>
      <w:r w:rsidR="009C0C64">
        <w:rPr>
          <w:rFonts w:ascii="Arial" w:eastAsia="Times New Roman" w:hAnsi="Arial" w:cs="Arial"/>
          <w:color w:val="000000"/>
          <w:lang w:val="en-US" w:eastAsia="it-IT"/>
        </w:rPr>
        <w:t xml:space="preserve"> </w:t>
      </w:r>
      <w:proofErr w:type="spellStart"/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>Linkedin</w:t>
      </w:r>
      <w:proofErr w:type="spellEnd"/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>: TISP – Technology Innovation for Smart Publishing</w:t>
      </w:r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br/>
        <w:t>Twitter @</w:t>
      </w:r>
      <w:proofErr w:type="spellStart"/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>tispnetwork</w:t>
      </w:r>
      <w:proofErr w:type="spellEnd"/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 xml:space="preserve"> #</w:t>
      </w:r>
      <w:proofErr w:type="spellStart"/>
      <w:r w:rsidR="0050392D" w:rsidRPr="00930F7E">
        <w:rPr>
          <w:rFonts w:ascii="Arial" w:eastAsia="Times New Roman" w:hAnsi="Arial" w:cs="Arial"/>
          <w:color w:val="000000"/>
          <w:lang w:val="en-US" w:eastAsia="it-IT"/>
        </w:rPr>
        <w:t>tispnet</w:t>
      </w:r>
      <w:proofErr w:type="spellEnd"/>
    </w:p>
    <w:p w14:paraId="72C7D648" w14:textId="77777777" w:rsidR="00F229A8" w:rsidRPr="00930F7E" w:rsidRDefault="00F229A8" w:rsidP="00EA3463">
      <w:pPr>
        <w:rPr>
          <w:rFonts w:ascii="Arial" w:hAnsi="Arial" w:cs="Arial"/>
          <w:lang w:val="en-GB"/>
        </w:rPr>
      </w:pPr>
    </w:p>
    <w:p w14:paraId="658E0C49" w14:textId="77777777" w:rsidR="007E7D53" w:rsidRPr="00D87F33" w:rsidRDefault="007E7D53" w:rsidP="007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pl-PL"/>
        </w:rPr>
      </w:pPr>
      <w:r w:rsidRPr="00D87F33">
        <w:rPr>
          <w:rFonts w:ascii="Arial" w:hAnsi="Arial" w:cs="Arial"/>
          <w:b/>
          <w:sz w:val="20"/>
          <w:szCs w:val="20"/>
          <w:lang w:val="pl-PL"/>
        </w:rPr>
        <w:t>CZYM JEST TISP</w:t>
      </w:r>
    </w:p>
    <w:p w14:paraId="157A2BD5" w14:textId="6A3C6C28" w:rsidR="007E7D53" w:rsidRPr="00CC1736" w:rsidRDefault="007E7D53" w:rsidP="007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CC1736">
        <w:rPr>
          <w:rFonts w:ascii="Arial" w:hAnsi="Arial" w:cs="Arial"/>
          <w:sz w:val="20"/>
          <w:szCs w:val="20"/>
          <w:lang w:val="pl-PL"/>
        </w:rPr>
        <w:t>TISP (</w:t>
      </w:r>
      <w:r w:rsidRPr="00CC1736">
        <w:rPr>
          <w:rFonts w:ascii="Arial" w:hAnsi="Arial" w:cs="Arial"/>
          <w:iCs/>
          <w:sz w:val="20"/>
          <w:szCs w:val="20"/>
          <w:lang w:val="pl-PL"/>
        </w:rPr>
        <w:t>Technologies and Innovation for Smart Publishing</w:t>
      </w:r>
      <w:r w:rsidRPr="00CC1736">
        <w:rPr>
          <w:rFonts w:ascii="Arial" w:hAnsi="Arial" w:cs="Arial"/>
          <w:sz w:val="20"/>
          <w:szCs w:val="20"/>
          <w:lang w:val="pl-PL"/>
        </w:rPr>
        <w:t xml:space="preserve">) jest europejskim projektem unijnym mającym na celu zbliżenie </w:t>
      </w:r>
      <w:r w:rsidRPr="00CC1736">
        <w:rPr>
          <w:rFonts w:ascii="Arial" w:hAnsi="Arial" w:cs="Arial"/>
          <w:b/>
          <w:sz w:val="20"/>
          <w:szCs w:val="20"/>
          <w:lang w:val="pl-PL"/>
        </w:rPr>
        <w:t>sektor</w:t>
      </w:r>
      <w:r>
        <w:rPr>
          <w:rFonts w:ascii="Arial" w:hAnsi="Arial" w:cs="Arial"/>
          <w:b/>
          <w:sz w:val="20"/>
          <w:szCs w:val="20"/>
          <w:lang w:val="pl-PL"/>
        </w:rPr>
        <w:t>ów</w:t>
      </w:r>
      <w:r w:rsidRPr="00CC1736">
        <w:rPr>
          <w:rFonts w:ascii="Arial" w:hAnsi="Arial" w:cs="Arial"/>
          <w:b/>
          <w:sz w:val="20"/>
          <w:szCs w:val="20"/>
          <w:lang w:val="pl-PL"/>
        </w:rPr>
        <w:t xml:space="preserve"> wydawniczego i nowych technologii</w:t>
      </w:r>
      <w:r w:rsidRPr="00CC1736">
        <w:rPr>
          <w:rFonts w:ascii="Arial" w:hAnsi="Arial" w:cs="Arial"/>
          <w:sz w:val="20"/>
          <w:szCs w:val="20"/>
          <w:lang w:val="pl-PL"/>
        </w:rPr>
        <w:t>, którego wynikiem ma być stymulowanie kontak</w:t>
      </w:r>
      <w:r w:rsidR="003854B8">
        <w:rPr>
          <w:rFonts w:ascii="Arial" w:hAnsi="Arial" w:cs="Arial"/>
          <w:sz w:val="20"/>
          <w:szCs w:val="20"/>
          <w:lang w:val="pl-PL"/>
        </w:rPr>
        <w:t xml:space="preserve">tów i </w:t>
      </w:r>
      <w:r w:rsidRPr="00CC1736">
        <w:rPr>
          <w:rFonts w:ascii="Arial" w:hAnsi="Arial" w:cs="Arial"/>
          <w:sz w:val="20"/>
          <w:szCs w:val="20"/>
          <w:lang w:val="pl-PL"/>
        </w:rPr>
        <w:t xml:space="preserve">tworzenie nowych modeli biznesowych. </w:t>
      </w:r>
    </w:p>
    <w:p w14:paraId="0AF03FA8" w14:textId="77777777" w:rsidR="007E7D53" w:rsidRPr="00A64A81" w:rsidRDefault="007E7D53" w:rsidP="007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4D7A82">
        <w:rPr>
          <w:rFonts w:ascii="Arial" w:hAnsi="Arial" w:cs="Arial"/>
          <w:sz w:val="20"/>
          <w:szCs w:val="20"/>
          <w:lang w:val="pl-PL"/>
        </w:rPr>
        <w:t>Projekt TISP jest platform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4D7A82">
        <w:rPr>
          <w:rFonts w:ascii="Arial" w:hAnsi="Arial" w:cs="Arial"/>
          <w:sz w:val="20"/>
          <w:szCs w:val="20"/>
          <w:lang w:val="pl-PL"/>
        </w:rPr>
        <w:t xml:space="preserve"> wymiany doświa</w:t>
      </w:r>
      <w:r>
        <w:rPr>
          <w:rFonts w:ascii="Arial" w:hAnsi="Arial" w:cs="Arial"/>
          <w:sz w:val="20"/>
          <w:szCs w:val="20"/>
          <w:lang w:val="pl-PL"/>
        </w:rPr>
        <w:t>dczeń, analiz rynkowych i studiów</w:t>
      </w:r>
      <w:r w:rsidRPr="004D7A82">
        <w:rPr>
          <w:rFonts w:ascii="Arial" w:hAnsi="Arial" w:cs="Arial"/>
          <w:sz w:val="20"/>
          <w:szCs w:val="20"/>
          <w:lang w:val="pl-PL"/>
        </w:rPr>
        <w:t xml:space="preserve"> przypadków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Pr="004D7A82">
        <w:rPr>
          <w:rFonts w:ascii="Arial" w:hAnsi="Arial" w:cs="Arial"/>
          <w:sz w:val="20"/>
          <w:szCs w:val="20"/>
          <w:lang w:val="pl-PL"/>
        </w:rPr>
        <w:t xml:space="preserve">Wydawcy i firmy z kręgu nowych technologii dzięki międzynarodowej sieci kontaktów </w:t>
      </w:r>
      <w:r>
        <w:rPr>
          <w:rFonts w:ascii="Arial" w:hAnsi="Arial" w:cs="Arial"/>
          <w:sz w:val="20"/>
          <w:szCs w:val="20"/>
          <w:lang w:val="pl-PL"/>
        </w:rPr>
        <w:t>biorą udział w</w:t>
      </w:r>
      <w:r w:rsidRPr="004D7A82">
        <w:rPr>
          <w:rFonts w:ascii="Arial" w:hAnsi="Arial" w:cs="Arial"/>
          <w:sz w:val="20"/>
          <w:szCs w:val="20"/>
          <w:lang w:val="pl-PL"/>
        </w:rPr>
        <w:t xml:space="preserve"> deba</w:t>
      </w:r>
      <w:r>
        <w:rPr>
          <w:rFonts w:ascii="Arial" w:hAnsi="Arial" w:cs="Arial"/>
          <w:sz w:val="20"/>
          <w:szCs w:val="20"/>
          <w:lang w:val="pl-PL"/>
        </w:rPr>
        <w:t xml:space="preserve">cie na temat innowacyjności, wspierając powstawanie zarówno </w:t>
      </w:r>
      <w:r w:rsidRPr="008F021E">
        <w:rPr>
          <w:rFonts w:ascii="Arial" w:hAnsi="Arial" w:cs="Arial"/>
          <w:b/>
          <w:sz w:val="20"/>
          <w:szCs w:val="20"/>
          <w:lang w:val="pl-PL"/>
        </w:rPr>
        <w:t>innowacyjnych produktów i serwisów</w:t>
      </w:r>
      <w:r>
        <w:rPr>
          <w:rFonts w:ascii="Arial" w:hAnsi="Arial" w:cs="Arial"/>
          <w:sz w:val="20"/>
          <w:szCs w:val="20"/>
          <w:lang w:val="pl-PL"/>
        </w:rPr>
        <w:t xml:space="preserve">, jak i </w:t>
      </w:r>
      <w:r w:rsidRPr="008F021E">
        <w:rPr>
          <w:rFonts w:ascii="Arial" w:hAnsi="Arial" w:cs="Arial"/>
          <w:b/>
          <w:sz w:val="20"/>
          <w:szCs w:val="20"/>
          <w:lang w:val="pl-PL"/>
        </w:rPr>
        <w:t>nowych rozwiązań technologicznych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3DC6C921" w14:textId="77777777" w:rsidR="007E7D53" w:rsidRDefault="007E7D53" w:rsidP="007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48760A">
        <w:rPr>
          <w:rFonts w:ascii="Arial" w:hAnsi="Arial" w:cs="Arial"/>
          <w:sz w:val="20"/>
          <w:szCs w:val="20"/>
          <w:lang w:val="pl-PL"/>
        </w:rPr>
        <w:t>W osiągnięciu tych celów podczas najważniejszych wydar</w:t>
      </w:r>
      <w:r>
        <w:rPr>
          <w:rFonts w:ascii="Arial" w:hAnsi="Arial" w:cs="Arial"/>
          <w:sz w:val="20"/>
          <w:szCs w:val="20"/>
          <w:lang w:val="pl-PL"/>
        </w:rPr>
        <w:t xml:space="preserve">zeń branżowych </w:t>
      </w:r>
      <w:r w:rsidRPr="0048760A">
        <w:rPr>
          <w:rFonts w:ascii="Arial" w:hAnsi="Arial" w:cs="Arial"/>
          <w:sz w:val="20"/>
          <w:szCs w:val="20"/>
          <w:lang w:val="pl-PL"/>
        </w:rPr>
        <w:t xml:space="preserve">będą organizowane spotkania eksperckie </w:t>
      </w:r>
      <w:r>
        <w:rPr>
          <w:rFonts w:ascii="Arial" w:hAnsi="Arial" w:cs="Arial"/>
          <w:sz w:val="20"/>
          <w:szCs w:val="20"/>
          <w:lang w:val="pl-PL"/>
        </w:rPr>
        <w:t>oraz inne aktywności w ramach międzynarodowej platformy.</w:t>
      </w:r>
    </w:p>
    <w:p w14:paraId="0E1EBA34" w14:textId="77777777" w:rsidR="007E7D53" w:rsidRPr="003D7FB1" w:rsidRDefault="007E7D53" w:rsidP="007E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Projekt został zainicjowany w styczniu 2013 roku z 3-letnim planem działań. Opiera się na konsorcjum złożonym z 25 organizacji z 12 krajów, którego koordynatorem jest AIE,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Associazione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Italiana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Editori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Konsorcjum składa się z: dwóch organizacji branżowych o zasięgu europejskim, tj. Stowarzyszenia Wydawców Europejskich (FEP) oraz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DigitalEurope</w:t>
      </w:r>
      <w:proofErr w:type="spellEnd"/>
      <w:r>
        <w:rPr>
          <w:rFonts w:ascii="Arial" w:hAnsi="Arial" w:cs="Arial"/>
          <w:sz w:val="20"/>
          <w:szCs w:val="20"/>
          <w:lang w:val="pl-PL"/>
        </w:rPr>
        <w:t>, z organizatorów trzech najważniejszych targów książki – Targów Książki Dziecięcej w Bolonii, Frankfurckich Targów Książki i Targów Książki w Londynie, a także z 16 stowarzyszeń branżowych na szczeblu krajowym i czterech instytucji badawczych.</w:t>
      </w:r>
    </w:p>
    <w:p w14:paraId="39F8AE68" w14:textId="74A125DB" w:rsidR="000B434C" w:rsidRPr="003854B8" w:rsidRDefault="000B434C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l-PL"/>
        </w:rPr>
      </w:pPr>
      <w:r w:rsidRPr="007E7D53">
        <w:rPr>
          <w:rFonts w:ascii="Arial" w:hAnsi="Arial" w:cs="Arial"/>
          <w:b/>
          <w:sz w:val="20"/>
          <w:szCs w:val="20"/>
          <w:lang w:val="pl-PL"/>
        </w:rPr>
        <w:t xml:space="preserve">Smart </w:t>
      </w:r>
      <w:proofErr w:type="spellStart"/>
      <w:r w:rsidRPr="007E7D53">
        <w:rPr>
          <w:rFonts w:ascii="Arial" w:hAnsi="Arial" w:cs="Arial"/>
          <w:b/>
          <w:sz w:val="20"/>
          <w:szCs w:val="20"/>
          <w:lang w:val="pl-PL"/>
        </w:rPr>
        <w:t>Book</w:t>
      </w:r>
      <w:proofErr w:type="spellEnd"/>
      <w:r w:rsidRPr="007E7D53">
        <w:rPr>
          <w:rFonts w:ascii="Arial" w:hAnsi="Arial" w:cs="Arial"/>
          <w:sz w:val="20"/>
          <w:szCs w:val="20"/>
          <w:lang w:val="pl-PL"/>
        </w:rPr>
        <w:t xml:space="preserve"> – </w:t>
      </w:r>
      <w:hyperlink r:id="rId10" w:history="1">
        <w:r w:rsidRPr="007E7D53">
          <w:rPr>
            <w:rStyle w:val="Hipercze"/>
            <w:rFonts w:ascii="Arial" w:hAnsi="Arial" w:cs="Arial"/>
            <w:sz w:val="20"/>
            <w:szCs w:val="20"/>
            <w:lang w:val="pl-PL"/>
          </w:rPr>
          <w:t>http://www.smartbook-tisp.eu/</w:t>
        </w:r>
      </w:hyperlink>
      <w:r w:rsidR="007E7D53" w:rsidRPr="007E7D53">
        <w:rPr>
          <w:rFonts w:ascii="Arial" w:hAnsi="Arial" w:cs="Arial"/>
          <w:sz w:val="20"/>
          <w:szCs w:val="20"/>
          <w:lang w:val="pl-PL"/>
        </w:rPr>
        <w:t xml:space="preserve"> – jest to strona internetowa projektu, na której znajdują się materiały źródłowe z konferencji, </w:t>
      </w:r>
      <w:r w:rsidR="007E7D53">
        <w:rPr>
          <w:rFonts w:ascii="Arial" w:hAnsi="Arial" w:cs="Arial"/>
          <w:sz w:val="20"/>
          <w:szCs w:val="20"/>
          <w:lang w:val="pl-PL"/>
        </w:rPr>
        <w:t>raporty,</w:t>
      </w:r>
      <w:r w:rsidR="00105BBD">
        <w:rPr>
          <w:rFonts w:ascii="Arial" w:hAnsi="Arial" w:cs="Arial"/>
          <w:sz w:val="20"/>
          <w:szCs w:val="20"/>
          <w:lang w:val="pl-PL"/>
        </w:rPr>
        <w:t xml:space="preserve"> analizy,</w:t>
      </w:r>
      <w:r w:rsidR="007E7D53">
        <w:rPr>
          <w:rFonts w:ascii="Arial" w:hAnsi="Arial" w:cs="Arial"/>
          <w:sz w:val="20"/>
          <w:szCs w:val="20"/>
          <w:lang w:val="pl-PL"/>
        </w:rPr>
        <w:t xml:space="preserve"> </w:t>
      </w:r>
      <w:r w:rsidR="007E7D53" w:rsidRPr="007E7D53">
        <w:rPr>
          <w:rFonts w:ascii="Arial" w:hAnsi="Arial" w:cs="Arial"/>
          <w:sz w:val="20"/>
          <w:szCs w:val="20"/>
          <w:lang w:val="pl-PL"/>
        </w:rPr>
        <w:t>studia przypadków, ciekawe artykuły i wywiady z obu branż</w:t>
      </w:r>
      <w:r w:rsidR="00105BBD">
        <w:rPr>
          <w:rFonts w:ascii="Arial" w:hAnsi="Arial" w:cs="Arial"/>
          <w:sz w:val="20"/>
          <w:szCs w:val="20"/>
          <w:lang w:val="pl-PL"/>
        </w:rPr>
        <w:t xml:space="preserve">. </w:t>
      </w:r>
      <w:r w:rsidR="00105BBD" w:rsidRPr="003854B8">
        <w:rPr>
          <w:rFonts w:ascii="Arial" w:hAnsi="Arial" w:cs="Arial"/>
          <w:sz w:val="20"/>
          <w:szCs w:val="20"/>
          <w:lang w:val="pl-PL"/>
        </w:rPr>
        <w:t>Strona jest ciągle aktualizowana i</w:t>
      </w:r>
      <w:r w:rsidR="003854B8" w:rsidRPr="003854B8">
        <w:rPr>
          <w:rFonts w:ascii="Arial" w:hAnsi="Arial" w:cs="Arial"/>
          <w:sz w:val="20"/>
          <w:szCs w:val="20"/>
          <w:lang w:val="pl-PL"/>
        </w:rPr>
        <w:t xml:space="preserve"> otw</w:t>
      </w:r>
      <w:r w:rsidR="003854B8">
        <w:rPr>
          <w:rFonts w:ascii="Arial" w:hAnsi="Arial" w:cs="Arial"/>
          <w:sz w:val="20"/>
          <w:szCs w:val="20"/>
          <w:lang w:val="pl-PL"/>
        </w:rPr>
        <w:t>arta na sugestie tematów związanych z innowacjami w europejskiej branży wydawniczej.</w:t>
      </w:r>
      <w:r w:rsidR="00105BBD" w:rsidRPr="003854B8">
        <w:rPr>
          <w:rFonts w:ascii="Arial" w:hAnsi="Arial" w:cs="Arial"/>
          <w:sz w:val="20"/>
          <w:szCs w:val="20"/>
          <w:lang w:val="pl-PL"/>
        </w:rPr>
        <w:t xml:space="preserve"> </w:t>
      </w:r>
    </w:p>
    <w:sectPr w:rsidR="000B434C" w:rsidRPr="003854B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1CE0" w14:textId="77777777" w:rsidR="004920C9" w:rsidRDefault="004920C9" w:rsidP="001C7989">
      <w:pPr>
        <w:spacing w:after="0" w:line="240" w:lineRule="auto"/>
      </w:pPr>
      <w:r>
        <w:separator/>
      </w:r>
    </w:p>
  </w:endnote>
  <w:endnote w:type="continuationSeparator" w:id="0">
    <w:p w14:paraId="12281B95" w14:textId="77777777" w:rsidR="004920C9" w:rsidRDefault="004920C9" w:rsidP="001C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4221" w14:textId="4507FC1A" w:rsidR="002D011E" w:rsidRDefault="002D011E" w:rsidP="00930F7E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930F7E"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31691395" wp14:editId="7362DF29">
          <wp:extent cx="561600" cy="381600"/>
          <wp:effectExtent l="0" t="0" r="0" b="0"/>
          <wp:docPr id="1" name="Immagine 1" descr="\\AIE.priv\ALL\Public\Progetti\TISP\logo\EU flag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IE.priv\ALL\Public\Progetti\TISP\logo\EU flag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0F756" w14:textId="77777777" w:rsidR="002D011E" w:rsidRDefault="002D011E" w:rsidP="002D011E">
    <w:pPr>
      <w:pStyle w:val="Stopka"/>
      <w:rPr>
        <w:rFonts w:ascii="Arial" w:hAnsi="Arial" w:cs="Arial"/>
        <w:sz w:val="18"/>
        <w:szCs w:val="18"/>
        <w:lang w:val="en-US"/>
      </w:rPr>
    </w:pPr>
  </w:p>
  <w:p w14:paraId="093C7E96" w14:textId="77777777" w:rsidR="002D011E" w:rsidRDefault="002D011E" w:rsidP="002D011E">
    <w:pPr>
      <w:pStyle w:val="Stopka"/>
      <w:rPr>
        <w:rFonts w:ascii="Arial" w:hAnsi="Arial" w:cs="Arial"/>
        <w:sz w:val="18"/>
        <w:szCs w:val="18"/>
        <w:lang w:val="en-US"/>
      </w:rPr>
    </w:pPr>
    <w:r w:rsidRPr="002B2352">
      <w:rPr>
        <w:rFonts w:ascii="Arial" w:hAnsi="Arial" w:cs="Arial"/>
        <w:sz w:val="18"/>
        <w:szCs w:val="18"/>
        <w:lang w:val="en-US"/>
      </w:rPr>
      <w:t xml:space="preserve">TISP is a Thematic Network co-funded </w:t>
    </w:r>
    <w:r w:rsidRPr="002B2352">
      <w:rPr>
        <w:rFonts w:ascii="Arial" w:hAnsi="Arial" w:cs="Arial"/>
        <w:sz w:val="18"/>
        <w:szCs w:val="18"/>
        <w:shd w:val="clear" w:color="auto" w:fill="FFFFFF"/>
        <w:lang w:val="en-US"/>
      </w:rPr>
      <w:t>under the</w:t>
    </w:r>
    <w:r w:rsidRPr="002B2352">
      <w:rPr>
        <w:rFonts w:ascii="Arial" w:hAnsi="Arial" w:cs="Arial"/>
        <w:sz w:val="18"/>
        <w:szCs w:val="18"/>
        <w:lang w:val="en-US"/>
      </w:rPr>
      <w:t xml:space="preserve"> </w:t>
    </w:r>
    <w:r w:rsidRPr="002B2352">
      <w:rPr>
        <w:rFonts w:ascii="Arial" w:hAnsi="Arial" w:cs="Arial"/>
        <w:sz w:val="18"/>
        <w:szCs w:val="18"/>
        <w:shd w:val="clear" w:color="auto" w:fill="FFFFFF"/>
        <w:lang w:val="en-US"/>
      </w:rPr>
      <w:t xml:space="preserve">ICT Policy Support </w:t>
    </w:r>
    <w:proofErr w:type="spellStart"/>
    <w:r w:rsidRPr="002B2352">
      <w:rPr>
        <w:rFonts w:ascii="Arial" w:hAnsi="Arial" w:cs="Arial"/>
        <w:sz w:val="18"/>
        <w:szCs w:val="18"/>
        <w:shd w:val="clear" w:color="auto" w:fill="FFFFFF"/>
        <w:lang w:val="en-US"/>
      </w:rPr>
      <w:t>Programme</w:t>
    </w:r>
    <w:proofErr w:type="spellEnd"/>
    <w:r w:rsidRPr="002B2352">
      <w:rPr>
        <w:rFonts w:ascii="Arial" w:hAnsi="Arial" w:cs="Arial"/>
        <w:sz w:val="18"/>
        <w:szCs w:val="18"/>
        <w:lang w:val="en-US"/>
      </w:rPr>
      <w:t xml:space="preserve"> </w:t>
    </w:r>
    <w:r w:rsidRPr="002B2352">
      <w:rPr>
        <w:rFonts w:ascii="Arial" w:hAnsi="Arial" w:cs="Arial"/>
        <w:sz w:val="18"/>
        <w:szCs w:val="18"/>
        <w:shd w:val="clear" w:color="auto" w:fill="FFFFFF"/>
        <w:lang w:val="en-US"/>
      </w:rPr>
      <w:t>of the European Union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1099F99" w14:textId="77777777" w:rsidR="002D011E" w:rsidRPr="00930F7E" w:rsidRDefault="002D011E" w:rsidP="00930F7E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DF19" w14:textId="77777777" w:rsidR="004920C9" w:rsidRDefault="004920C9" w:rsidP="001C7989">
      <w:pPr>
        <w:spacing w:after="0" w:line="240" w:lineRule="auto"/>
      </w:pPr>
      <w:r>
        <w:separator/>
      </w:r>
    </w:p>
  </w:footnote>
  <w:footnote w:type="continuationSeparator" w:id="0">
    <w:p w14:paraId="51DEE53F" w14:textId="77777777" w:rsidR="004920C9" w:rsidRDefault="004920C9" w:rsidP="001C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B0CF" w14:textId="77777777" w:rsidR="001C7989" w:rsidRDefault="001C7989" w:rsidP="001C79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0325B7C" wp14:editId="27F14349">
          <wp:extent cx="1265274" cy="11437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74" cy="114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2E4C4" w14:textId="77777777" w:rsidR="001C7989" w:rsidRDefault="001C79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468"/>
    <w:multiLevelType w:val="hybridMultilevel"/>
    <w:tmpl w:val="D382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61D3"/>
    <w:multiLevelType w:val="hybridMultilevel"/>
    <w:tmpl w:val="59A8E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0F82"/>
    <w:multiLevelType w:val="hybridMultilevel"/>
    <w:tmpl w:val="E2A45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D"/>
    <w:rsid w:val="0000593D"/>
    <w:rsid w:val="000123A8"/>
    <w:rsid w:val="000152C7"/>
    <w:rsid w:val="00034818"/>
    <w:rsid w:val="0005610C"/>
    <w:rsid w:val="000720C1"/>
    <w:rsid w:val="000730BD"/>
    <w:rsid w:val="00073D2A"/>
    <w:rsid w:val="00086FCF"/>
    <w:rsid w:val="00093F11"/>
    <w:rsid w:val="00096228"/>
    <w:rsid w:val="0009788B"/>
    <w:rsid w:val="000A49F9"/>
    <w:rsid w:val="000A6612"/>
    <w:rsid w:val="000A78AC"/>
    <w:rsid w:val="000B434C"/>
    <w:rsid w:val="000B6209"/>
    <w:rsid w:val="000E13DD"/>
    <w:rsid w:val="000F4232"/>
    <w:rsid w:val="00105BBD"/>
    <w:rsid w:val="0014379D"/>
    <w:rsid w:val="001467DA"/>
    <w:rsid w:val="00174643"/>
    <w:rsid w:val="001B6209"/>
    <w:rsid w:val="001C7052"/>
    <w:rsid w:val="001C7989"/>
    <w:rsid w:val="001F1DC4"/>
    <w:rsid w:val="00203C4F"/>
    <w:rsid w:val="002058CA"/>
    <w:rsid w:val="002279DE"/>
    <w:rsid w:val="00257840"/>
    <w:rsid w:val="00261B6D"/>
    <w:rsid w:val="00290FBB"/>
    <w:rsid w:val="00296084"/>
    <w:rsid w:val="002B2A87"/>
    <w:rsid w:val="002C782B"/>
    <w:rsid w:val="002D011E"/>
    <w:rsid w:val="002E3300"/>
    <w:rsid w:val="00303698"/>
    <w:rsid w:val="00307C80"/>
    <w:rsid w:val="00335893"/>
    <w:rsid w:val="00340281"/>
    <w:rsid w:val="0034098D"/>
    <w:rsid w:val="00341B8D"/>
    <w:rsid w:val="0035231F"/>
    <w:rsid w:val="003854B8"/>
    <w:rsid w:val="003A56BF"/>
    <w:rsid w:val="003A746E"/>
    <w:rsid w:val="003C77E1"/>
    <w:rsid w:val="003E29A1"/>
    <w:rsid w:val="003E3D9C"/>
    <w:rsid w:val="00401ECD"/>
    <w:rsid w:val="004206C0"/>
    <w:rsid w:val="00424540"/>
    <w:rsid w:val="004440BD"/>
    <w:rsid w:val="00445749"/>
    <w:rsid w:val="00473EEE"/>
    <w:rsid w:val="00476712"/>
    <w:rsid w:val="004920C9"/>
    <w:rsid w:val="004A028F"/>
    <w:rsid w:val="004A0D87"/>
    <w:rsid w:val="004B7A33"/>
    <w:rsid w:val="004D007A"/>
    <w:rsid w:val="004D27D1"/>
    <w:rsid w:val="004D7337"/>
    <w:rsid w:val="004E7A8F"/>
    <w:rsid w:val="0050392D"/>
    <w:rsid w:val="0051644B"/>
    <w:rsid w:val="00526833"/>
    <w:rsid w:val="00566A4D"/>
    <w:rsid w:val="00586852"/>
    <w:rsid w:val="00594BCC"/>
    <w:rsid w:val="005A3830"/>
    <w:rsid w:val="005D7323"/>
    <w:rsid w:val="005F2FB1"/>
    <w:rsid w:val="00611E1B"/>
    <w:rsid w:val="006601FB"/>
    <w:rsid w:val="00670630"/>
    <w:rsid w:val="00691F84"/>
    <w:rsid w:val="006A216F"/>
    <w:rsid w:val="006B48E4"/>
    <w:rsid w:val="006C602A"/>
    <w:rsid w:val="006C6C18"/>
    <w:rsid w:val="00716A7C"/>
    <w:rsid w:val="00731367"/>
    <w:rsid w:val="007344C3"/>
    <w:rsid w:val="00754384"/>
    <w:rsid w:val="007659B2"/>
    <w:rsid w:val="00774481"/>
    <w:rsid w:val="00775474"/>
    <w:rsid w:val="007A0E6E"/>
    <w:rsid w:val="007A2D59"/>
    <w:rsid w:val="007B3EA1"/>
    <w:rsid w:val="007C2968"/>
    <w:rsid w:val="007D2ACC"/>
    <w:rsid w:val="007E34B5"/>
    <w:rsid w:val="007E512F"/>
    <w:rsid w:val="007E51D6"/>
    <w:rsid w:val="007E6F72"/>
    <w:rsid w:val="007E7D53"/>
    <w:rsid w:val="00812BFC"/>
    <w:rsid w:val="0085211C"/>
    <w:rsid w:val="008603E6"/>
    <w:rsid w:val="00896F0D"/>
    <w:rsid w:val="008A5F66"/>
    <w:rsid w:val="008C3ADD"/>
    <w:rsid w:val="00911DD8"/>
    <w:rsid w:val="00921EA9"/>
    <w:rsid w:val="00925E30"/>
    <w:rsid w:val="00927B2B"/>
    <w:rsid w:val="00930F7E"/>
    <w:rsid w:val="00963A87"/>
    <w:rsid w:val="00990393"/>
    <w:rsid w:val="009A1ADD"/>
    <w:rsid w:val="009A3D3F"/>
    <w:rsid w:val="009C0C64"/>
    <w:rsid w:val="009F0D06"/>
    <w:rsid w:val="009F40B3"/>
    <w:rsid w:val="009F5DF6"/>
    <w:rsid w:val="00A21FED"/>
    <w:rsid w:val="00A22E3C"/>
    <w:rsid w:val="00A33ABA"/>
    <w:rsid w:val="00A42147"/>
    <w:rsid w:val="00A44025"/>
    <w:rsid w:val="00A6133B"/>
    <w:rsid w:val="00A773D5"/>
    <w:rsid w:val="00A973D5"/>
    <w:rsid w:val="00AB1046"/>
    <w:rsid w:val="00AD5D06"/>
    <w:rsid w:val="00AF38F5"/>
    <w:rsid w:val="00B020A0"/>
    <w:rsid w:val="00B0403C"/>
    <w:rsid w:val="00B22975"/>
    <w:rsid w:val="00B25B2A"/>
    <w:rsid w:val="00B35E05"/>
    <w:rsid w:val="00B556A9"/>
    <w:rsid w:val="00B60CFD"/>
    <w:rsid w:val="00B63DE7"/>
    <w:rsid w:val="00B762FA"/>
    <w:rsid w:val="00B778AB"/>
    <w:rsid w:val="00B77AF4"/>
    <w:rsid w:val="00B833C3"/>
    <w:rsid w:val="00B83690"/>
    <w:rsid w:val="00B923E9"/>
    <w:rsid w:val="00B95896"/>
    <w:rsid w:val="00BC6A3D"/>
    <w:rsid w:val="00BF0555"/>
    <w:rsid w:val="00BF79DA"/>
    <w:rsid w:val="00C35F14"/>
    <w:rsid w:val="00C50E74"/>
    <w:rsid w:val="00C572BA"/>
    <w:rsid w:val="00CA6522"/>
    <w:rsid w:val="00CB3C6E"/>
    <w:rsid w:val="00CE4C01"/>
    <w:rsid w:val="00CF198A"/>
    <w:rsid w:val="00D01ECE"/>
    <w:rsid w:val="00D055BF"/>
    <w:rsid w:val="00D05E73"/>
    <w:rsid w:val="00D33FC6"/>
    <w:rsid w:val="00D37A02"/>
    <w:rsid w:val="00D47D3B"/>
    <w:rsid w:val="00D6427E"/>
    <w:rsid w:val="00D6487A"/>
    <w:rsid w:val="00D90EAA"/>
    <w:rsid w:val="00D97167"/>
    <w:rsid w:val="00DB099D"/>
    <w:rsid w:val="00DB0ADE"/>
    <w:rsid w:val="00DC001A"/>
    <w:rsid w:val="00DD52CF"/>
    <w:rsid w:val="00DD5F36"/>
    <w:rsid w:val="00DF55D1"/>
    <w:rsid w:val="00E234D6"/>
    <w:rsid w:val="00E317D2"/>
    <w:rsid w:val="00E565BB"/>
    <w:rsid w:val="00E56D55"/>
    <w:rsid w:val="00E75E4D"/>
    <w:rsid w:val="00E84546"/>
    <w:rsid w:val="00E93A55"/>
    <w:rsid w:val="00EA3463"/>
    <w:rsid w:val="00EB592B"/>
    <w:rsid w:val="00EC4637"/>
    <w:rsid w:val="00ED732D"/>
    <w:rsid w:val="00EE2387"/>
    <w:rsid w:val="00EE29BC"/>
    <w:rsid w:val="00EF43FB"/>
    <w:rsid w:val="00F229A8"/>
    <w:rsid w:val="00F23811"/>
    <w:rsid w:val="00F33979"/>
    <w:rsid w:val="00F45527"/>
    <w:rsid w:val="00F63E69"/>
    <w:rsid w:val="00F73465"/>
    <w:rsid w:val="00F7730C"/>
    <w:rsid w:val="00F87BE8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1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12"/>
    <w:pPr>
      <w:ind w:left="720"/>
      <w:contextualSpacing/>
    </w:pPr>
  </w:style>
  <w:style w:type="paragraph" w:styleId="Bezodstpw">
    <w:name w:val="No Spacing"/>
    <w:uiPriority w:val="1"/>
    <w:qFormat/>
    <w:rsid w:val="001C79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89"/>
  </w:style>
  <w:style w:type="paragraph" w:styleId="Stopka">
    <w:name w:val="footer"/>
    <w:basedOn w:val="Normalny"/>
    <w:link w:val="StopkaZnak"/>
    <w:uiPriority w:val="99"/>
    <w:unhideWhenUsed/>
    <w:rsid w:val="001C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89"/>
  </w:style>
  <w:style w:type="paragraph" w:styleId="Tekstdymka">
    <w:name w:val="Balloon Text"/>
    <w:basedOn w:val="Normalny"/>
    <w:link w:val="TekstdymkaZnak"/>
    <w:uiPriority w:val="99"/>
    <w:semiHidden/>
    <w:unhideWhenUsed/>
    <w:rsid w:val="001C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5E30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31367"/>
  </w:style>
  <w:style w:type="paragraph" w:styleId="Zwykytekst">
    <w:name w:val="Plain Text"/>
    <w:basedOn w:val="Normalny"/>
    <w:link w:val="ZwykytekstZnak"/>
    <w:uiPriority w:val="99"/>
    <w:semiHidden/>
    <w:unhideWhenUsed/>
    <w:rsid w:val="005F2F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FB1"/>
    <w:rPr>
      <w:rFonts w:ascii="Calibri" w:hAnsi="Calibri"/>
      <w:szCs w:val="21"/>
    </w:rPr>
  </w:style>
  <w:style w:type="paragraph" w:customStyle="1" w:styleId="Default">
    <w:name w:val="Default"/>
    <w:rsid w:val="00D64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B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12"/>
    <w:pPr>
      <w:ind w:left="720"/>
      <w:contextualSpacing/>
    </w:pPr>
  </w:style>
  <w:style w:type="paragraph" w:styleId="Bezodstpw">
    <w:name w:val="No Spacing"/>
    <w:uiPriority w:val="1"/>
    <w:qFormat/>
    <w:rsid w:val="001C79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C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89"/>
  </w:style>
  <w:style w:type="paragraph" w:styleId="Stopka">
    <w:name w:val="footer"/>
    <w:basedOn w:val="Normalny"/>
    <w:link w:val="StopkaZnak"/>
    <w:uiPriority w:val="99"/>
    <w:unhideWhenUsed/>
    <w:rsid w:val="001C7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89"/>
  </w:style>
  <w:style w:type="paragraph" w:styleId="Tekstdymka">
    <w:name w:val="Balloon Text"/>
    <w:basedOn w:val="Normalny"/>
    <w:link w:val="TekstdymkaZnak"/>
    <w:uiPriority w:val="99"/>
    <w:semiHidden/>
    <w:unhideWhenUsed/>
    <w:rsid w:val="001C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5E30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31367"/>
  </w:style>
  <w:style w:type="paragraph" w:styleId="Zwykytekst">
    <w:name w:val="Plain Text"/>
    <w:basedOn w:val="Normalny"/>
    <w:link w:val="ZwykytekstZnak"/>
    <w:uiPriority w:val="99"/>
    <w:semiHidden/>
    <w:unhideWhenUsed/>
    <w:rsid w:val="005F2F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FB1"/>
    <w:rPr>
      <w:rFonts w:ascii="Calibri" w:hAnsi="Calibri"/>
      <w:szCs w:val="21"/>
    </w:rPr>
  </w:style>
  <w:style w:type="paragraph" w:customStyle="1" w:styleId="Default">
    <w:name w:val="Default"/>
    <w:rsid w:val="00D64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martbook-tisp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artbook-tisp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C9FD-86D8-4853-BB63-77374CB9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Ediser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user</cp:lastModifiedBy>
  <cp:revision>17</cp:revision>
  <cp:lastPrinted>2014-08-06T12:46:00Z</cp:lastPrinted>
  <dcterms:created xsi:type="dcterms:W3CDTF">2014-08-06T12:50:00Z</dcterms:created>
  <dcterms:modified xsi:type="dcterms:W3CDTF">2014-08-19T12:37:00Z</dcterms:modified>
</cp:coreProperties>
</file>