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800"/>
        <w:gridCol w:w="2712"/>
      </w:tblGrid>
      <w:tr w:rsidR="005668C3" w:rsidTr="005668C3">
        <w:trPr>
          <w:trHeight w:val="623"/>
        </w:trPr>
        <w:tc>
          <w:tcPr>
            <w:tcW w:w="46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8C3" w:rsidRDefault="005668C3">
            <w:pPr>
              <w:spacing w:before="100" w:beforeAutospacing="1" w:after="100" w:afterAutospacing="1"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3366FF"/>
                <w:sz w:val="28"/>
                <w:szCs w:val="28"/>
                <w:lang w:eastAsia="en-US"/>
              </w:rPr>
              <w:t>POLSKA IZBA KSIĄŻKI</w:t>
            </w:r>
          </w:p>
          <w:p w:rsidR="005668C3" w:rsidRDefault="005668C3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00-629 Warszawa, ul.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 w:eastAsia="en-US"/>
              </w:rPr>
              <w:t>Oleandrów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8</w:t>
            </w:r>
          </w:p>
          <w:p w:rsidR="005668C3" w:rsidRDefault="005668C3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e-mail: </w:t>
            </w:r>
            <w:hyperlink r:id="rId4" w:history="1">
              <w:r>
                <w:rPr>
                  <w:rStyle w:val="Hipercze"/>
                  <w:rFonts w:ascii="Tahoma" w:hAnsi="Tahoma" w:cs="Tahoma"/>
                  <w:color w:val="0070C0"/>
                  <w:sz w:val="18"/>
                  <w:szCs w:val="18"/>
                  <w:lang w:val="en-US" w:eastAsia="en-US"/>
                </w:rPr>
                <w:t>biuro@pik.org.pl</w:t>
              </w:r>
            </w:hyperlink>
            <w:r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; </w:t>
            </w:r>
            <w:hyperlink r:id="rId5" w:history="1">
              <w:r>
                <w:rPr>
                  <w:rStyle w:val="Hipercze"/>
                  <w:rFonts w:ascii="Tahoma" w:hAnsi="Tahoma" w:cs="Tahoma"/>
                  <w:color w:val="0070C0"/>
                  <w:sz w:val="18"/>
                  <w:szCs w:val="18"/>
                  <w:lang w:val="en-US" w:eastAsia="en-US"/>
                </w:rPr>
                <w:t>www.pik.org.pl</w:t>
              </w:r>
            </w:hyperlink>
          </w:p>
          <w:p w:rsidR="005668C3" w:rsidRDefault="005668C3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tel./faks: 22 875-94-96</w:t>
            </w:r>
          </w:p>
          <w:p w:rsidR="005668C3" w:rsidRDefault="005668C3">
            <w:pPr>
              <w:spacing w:line="276" w:lineRule="auto"/>
              <w:jc w:val="center"/>
              <w:rPr>
                <w:rFonts w:ascii="Tahoma" w:hAnsi="Tahoma" w:cs="Tahoma"/>
                <w:color w:val="0070C0"/>
                <w:sz w:val="18"/>
                <w:szCs w:val="18"/>
                <w:lang w:eastAsia="en-US"/>
              </w:rPr>
            </w:pPr>
          </w:p>
          <w:p w:rsidR="005668C3" w:rsidRDefault="005668C3">
            <w:pPr>
              <w:spacing w:before="100" w:beforeAutospacing="1" w:after="100" w:afterAutospacing="1"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8C3" w:rsidRDefault="005668C3">
            <w:pPr>
              <w:spacing w:before="100" w:beforeAutospacing="1" w:after="100" w:afterAutospacing="1"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Data przyjęcia</w:t>
            </w:r>
          </w:p>
          <w:p w:rsidR="005668C3" w:rsidRDefault="005668C3">
            <w:pPr>
              <w:spacing w:before="100" w:beforeAutospacing="1" w:after="100" w:afterAutospacing="1"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ID członka</w:t>
            </w:r>
          </w:p>
        </w:tc>
        <w:tc>
          <w:tcPr>
            <w:tcW w:w="271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8C3" w:rsidRDefault="005668C3">
            <w:pPr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668C3" w:rsidTr="005668C3">
        <w:trPr>
          <w:trHeight w:val="437"/>
        </w:trPr>
        <w:tc>
          <w:tcPr>
            <w:tcW w:w="0" w:type="auto"/>
            <w:vMerge/>
            <w:vAlign w:val="center"/>
            <w:hideMark/>
          </w:tcPr>
          <w:p w:rsidR="005668C3" w:rsidRDefault="005668C3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8C3" w:rsidRDefault="005668C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8C3" w:rsidRDefault="005668C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5668C3" w:rsidRDefault="005668C3" w:rsidP="005668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dnia ........................ (pieczęć firmy)                                logo graficzne firmy*: …………………………………</w:t>
      </w:r>
    </w:p>
    <w:p w:rsidR="005668C3" w:rsidRDefault="005668C3" w:rsidP="005668C3">
      <w:pPr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br/>
        <w:t>DEKLARACJA CZŁONKOWSKA</w:t>
      </w:r>
    </w:p>
    <w:p w:rsidR="005668C3" w:rsidRDefault="005668C3" w:rsidP="005668C3">
      <w:pPr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>POLSKIEJ IZBY KSIĄŻKI</w:t>
      </w:r>
    </w:p>
    <w:p w:rsidR="005668C3" w:rsidRDefault="005668C3" w:rsidP="005668C3">
      <w:pPr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</w:rPr>
        <w:t>Niniejszym deklaruję przystąpienie do Polskiej Izby Książki.</w:t>
      </w:r>
      <w:r>
        <w:rPr>
          <w:rFonts w:ascii="Tahoma" w:hAnsi="Tahoma" w:cs="Tahoma"/>
        </w:rPr>
        <w:br/>
      </w:r>
      <w:r>
        <w:rPr>
          <w:rFonts w:ascii="Tahoma" w:hAnsi="Tahoma" w:cs="Tahoma"/>
          <w:sz w:val="18"/>
          <w:szCs w:val="18"/>
        </w:rPr>
        <w:br/>
        <w:t>Zobowiązuję się wpłacić wpisowe obliczone według zasad określonych w Uchwale nr 6 Rady Polskiej Izby Książki z dnia 2 marca 2004 r.** oraz roczną składkę członkowską*** na konto Izby:</w:t>
      </w:r>
      <w:r>
        <w:rPr>
          <w:rFonts w:ascii="Tahoma" w:hAnsi="Tahoma" w:cs="Tahoma"/>
          <w:sz w:val="18"/>
          <w:szCs w:val="18"/>
        </w:rPr>
        <w:br/>
        <w:t>Bank PKO S.A. Oddział w Warszawie ul. Jasna 1, 00-950 Warszawa nr 51124061751111000045752814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</w:r>
    </w:p>
    <w:p w:rsidR="005668C3" w:rsidRDefault="005668C3" w:rsidP="005668C3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Nazwa firmy*:……………………………………………………………………………………………………</w:t>
      </w:r>
    </w:p>
    <w:p w:rsidR="005668C3" w:rsidRDefault="005668C3" w:rsidP="005668C3">
      <w:pPr>
        <w:rPr>
          <w:rFonts w:ascii="Tahoma" w:hAnsi="Tahoma" w:cs="Tahoma"/>
        </w:rPr>
      </w:pPr>
    </w:p>
    <w:p w:rsidR="005668C3" w:rsidRDefault="005668C3" w:rsidP="005668C3">
      <w:pPr>
        <w:rPr>
          <w:rFonts w:ascii="Tahoma" w:hAnsi="Tahoma" w:cs="Tahoma"/>
        </w:rPr>
      </w:pPr>
      <w:r>
        <w:rPr>
          <w:rFonts w:ascii="Tahoma" w:hAnsi="Tahoma" w:cs="Tahoma"/>
        </w:rPr>
        <w:t>Profil firmy*: …………………………………………………………………………………………………….</w:t>
      </w:r>
    </w:p>
    <w:p w:rsidR="005668C3" w:rsidRDefault="005668C3" w:rsidP="005668C3">
      <w:pPr>
        <w:rPr>
          <w:rFonts w:ascii="Tahoma" w:hAnsi="Tahoma" w:cs="Tahoma"/>
        </w:rPr>
      </w:pPr>
    </w:p>
    <w:p w:rsidR="005668C3" w:rsidRDefault="005668C3" w:rsidP="005668C3">
      <w:pPr>
        <w:rPr>
          <w:rFonts w:ascii="Tahoma" w:hAnsi="Tahoma" w:cs="Tahoma"/>
        </w:rPr>
      </w:pPr>
      <w:r>
        <w:rPr>
          <w:rFonts w:ascii="Tahoma" w:hAnsi="Tahoma" w:cs="Tahoma"/>
        </w:rPr>
        <w:t>Prezes/Właściciel: …………………..</w:t>
      </w:r>
    </w:p>
    <w:p w:rsidR="005668C3" w:rsidRDefault="005668C3" w:rsidP="005668C3">
      <w:pPr>
        <w:rPr>
          <w:rFonts w:ascii="Tahoma" w:hAnsi="Tahoma" w:cs="Tahoma"/>
          <w:b/>
        </w:rPr>
      </w:pPr>
      <w:r>
        <w:rPr>
          <w:rFonts w:ascii="Tahoma" w:hAnsi="Tahoma" w:cs="Tahoma"/>
        </w:rPr>
        <w:br/>
        <w:t xml:space="preserve">Adres: </w:t>
      </w:r>
    </w:p>
    <w:p w:rsidR="005668C3" w:rsidRDefault="005668C3" w:rsidP="005668C3">
      <w:pPr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br/>
      </w:r>
      <w:proofErr w:type="spellStart"/>
      <w:r>
        <w:rPr>
          <w:rFonts w:ascii="Tahoma" w:hAnsi="Tahoma" w:cs="Tahoma"/>
          <w:lang w:val="en-US"/>
        </w:rPr>
        <w:t>Adres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koresp</w:t>
      </w:r>
      <w:proofErr w:type="spellEnd"/>
      <w:r>
        <w:rPr>
          <w:rFonts w:ascii="Tahoma" w:hAnsi="Tahoma" w:cs="Tahoma"/>
          <w:lang w:val="en-US"/>
        </w:rPr>
        <w:t>.: …… …..……………….……………………………</w:t>
      </w:r>
    </w:p>
    <w:p w:rsidR="005668C3" w:rsidRDefault="005668C3" w:rsidP="005668C3">
      <w:pPr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lang w:val="en-US"/>
        </w:rPr>
        <w:br/>
        <w:t xml:space="preserve">Tel.:…………….…………………..… </w:t>
      </w:r>
      <w:proofErr w:type="spellStart"/>
      <w:r>
        <w:rPr>
          <w:rFonts w:ascii="Tahoma" w:hAnsi="Tahoma" w:cs="Tahoma"/>
          <w:lang w:val="en-US"/>
        </w:rPr>
        <w:t>kom</w:t>
      </w:r>
      <w:proofErr w:type="spellEnd"/>
      <w:r>
        <w:rPr>
          <w:rFonts w:ascii="Tahoma" w:hAnsi="Tahoma" w:cs="Tahoma"/>
          <w:lang w:val="en-US"/>
        </w:rPr>
        <w:t>.:………………………………………………..</w:t>
      </w:r>
    </w:p>
    <w:p w:rsidR="005668C3" w:rsidRDefault="005668C3" w:rsidP="005668C3">
      <w:pPr>
        <w:rPr>
          <w:rFonts w:ascii="Tahoma" w:hAnsi="Tahoma" w:cs="Tahoma"/>
          <w:lang w:val="en-US"/>
        </w:rPr>
      </w:pPr>
    </w:p>
    <w:p w:rsidR="005668C3" w:rsidRDefault="005668C3" w:rsidP="005668C3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www: .……….......................................... e-mail: ……………………………………………….</w:t>
      </w:r>
      <w:r>
        <w:rPr>
          <w:rFonts w:ascii="Tahoma" w:hAnsi="Tahoma" w:cs="Tahoma"/>
          <w:lang w:val="en-US"/>
        </w:rPr>
        <w:br/>
      </w:r>
      <w:r>
        <w:rPr>
          <w:rFonts w:ascii="Tahoma" w:hAnsi="Tahoma" w:cs="Tahoma"/>
          <w:lang w:val="en-US"/>
        </w:rPr>
        <w:br/>
      </w:r>
      <w:r>
        <w:rPr>
          <w:rFonts w:ascii="Tahoma" w:hAnsi="Tahoma" w:cs="Tahoma"/>
        </w:rPr>
        <w:t>Przedsiębiorstwo nasze będzie reprezentowane przez: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>Pana/Panią ……………………………………………………………………………………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>Funkcja w firmie ……………………………………………………………………………..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>Tel.:……………………………..………………… kom.: ………………………..….</w:t>
      </w:r>
    </w:p>
    <w:p w:rsidR="005668C3" w:rsidRDefault="005668C3" w:rsidP="005668C3">
      <w:pPr>
        <w:rPr>
          <w:rFonts w:ascii="Tahoma" w:hAnsi="Tahoma" w:cs="Tahoma"/>
        </w:rPr>
      </w:pPr>
    </w:p>
    <w:p w:rsidR="005668C3" w:rsidRDefault="005668C3" w:rsidP="005668C3">
      <w:pPr>
        <w:rPr>
          <w:rFonts w:ascii="Tahoma" w:hAnsi="Tahoma" w:cs="Tahoma"/>
        </w:rPr>
      </w:pPr>
      <w:r>
        <w:rPr>
          <w:rFonts w:ascii="Tahoma" w:hAnsi="Tahoma" w:cs="Tahoma"/>
        </w:rPr>
        <w:t>e-mail:…………………………………..............................................................................</w:t>
      </w:r>
      <w:r>
        <w:rPr>
          <w:rFonts w:ascii="Tahoma" w:hAnsi="Tahoma" w:cs="Tahoma"/>
        </w:rPr>
        <w:br/>
      </w:r>
    </w:p>
    <w:p w:rsidR="005668C3" w:rsidRDefault="005668C3" w:rsidP="005668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br/>
        <w:t>................................................................</w:t>
      </w:r>
      <w:r>
        <w:rPr>
          <w:rFonts w:ascii="Tahoma" w:hAnsi="Tahoma" w:cs="Tahoma"/>
        </w:rPr>
        <w:br/>
      </w:r>
      <w:r>
        <w:rPr>
          <w:rFonts w:ascii="Tahoma" w:hAnsi="Tahoma" w:cs="Tahoma"/>
          <w:sz w:val="18"/>
          <w:szCs w:val="18"/>
        </w:rPr>
        <w:t xml:space="preserve">(podpisy osób upoważnionych </w:t>
      </w:r>
      <w:r>
        <w:rPr>
          <w:rFonts w:ascii="Tahoma" w:hAnsi="Tahoma" w:cs="Tahoma"/>
          <w:sz w:val="18"/>
          <w:szCs w:val="18"/>
        </w:rPr>
        <w:br/>
        <w:t xml:space="preserve">do udzielania pełnomocnictw) </w:t>
      </w:r>
    </w:p>
    <w:p w:rsidR="005668C3" w:rsidRDefault="005668C3" w:rsidP="005668C3">
      <w:pPr>
        <w:rPr>
          <w:rFonts w:ascii="Tahoma" w:hAnsi="Tahoma" w:cs="Tahoma"/>
          <w:sz w:val="20"/>
          <w:szCs w:val="20"/>
        </w:rPr>
      </w:pPr>
    </w:p>
    <w:p w:rsidR="005668C3" w:rsidRDefault="005668C3" w:rsidP="005668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*Logo firmy, nazwę oraz profil działalności będziemy chcieli umieścić na naszej stronie internetowej oraz w komunikacie do członków.</w:t>
      </w:r>
    </w:p>
    <w:p w:rsidR="005668C3" w:rsidRDefault="005668C3" w:rsidP="005668C3">
      <w:pPr>
        <w:spacing w:after="2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lastRenderedPageBreak/>
        <w:br/>
      </w:r>
      <w:r>
        <w:rPr>
          <w:rFonts w:ascii="Tahoma" w:hAnsi="Tahoma" w:cs="Tahoma"/>
          <w:sz w:val="18"/>
          <w:szCs w:val="18"/>
        </w:rPr>
        <w:br/>
        <w:t>** Uchwała Rady nr 6 z dnia 2 marca 2004 r.: Rada PIK uchwaliła następującą wysokość wpisowego:</w:t>
      </w:r>
      <w:r>
        <w:rPr>
          <w:rFonts w:ascii="Tahoma" w:hAnsi="Tahoma" w:cs="Tahoma"/>
          <w:sz w:val="18"/>
          <w:szCs w:val="18"/>
        </w:rPr>
        <w:br/>
        <w:t>- 300 zł dla firm o obrotach do 5 mln. zł</w:t>
      </w:r>
      <w:r>
        <w:rPr>
          <w:rFonts w:ascii="Tahoma" w:hAnsi="Tahoma" w:cs="Tahoma"/>
          <w:sz w:val="18"/>
          <w:szCs w:val="18"/>
        </w:rPr>
        <w:br/>
        <w:t>- 1000 zł dla firm obrotach powyżej 5 mln. zł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  <w:t>*** W dniu 23 stycznia 2025 r. Rada Polskiej Izby Książki przyjęła uchwałę o obowiązku opłacania rocznych składek członkowskich proporcjonalnie do obrotów według następujących zasad: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  <w:t>I.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Garamond" w:hAnsi="Garamond"/>
        </w:rPr>
        <w:t xml:space="preserve">GRUPA SKŁADKOWA NR 1 </w:t>
      </w:r>
      <w:r>
        <w:rPr>
          <w:rFonts w:ascii="Garamond" w:hAnsi="Garamond"/>
        </w:rPr>
        <w:br/>
        <w:t>obroty powyże</w:t>
      </w:r>
      <w:r w:rsidR="00CB2844">
        <w:rPr>
          <w:rFonts w:ascii="Garamond" w:hAnsi="Garamond"/>
        </w:rPr>
        <w:t>j 100</w:t>
      </w:r>
      <w:r>
        <w:rPr>
          <w:rFonts w:ascii="Garamond" w:hAnsi="Garamond"/>
        </w:rPr>
        <w:t xml:space="preserve"> mln zł</w:t>
      </w:r>
      <w:r>
        <w:rPr>
          <w:rFonts w:ascii="Garamond" w:hAnsi="Garamond"/>
        </w:rPr>
        <w:br/>
      </w:r>
      <w:r>
        <w:rPr>
          <w:rFonts w:ascii="Garamond" w:hAnsi="Garamond"/>
          <w:b/>
          <w:bCs/>
        </w:rPr>
        <w:t xml:space="preserve">SKŁADKA </w:t>
      </w:r>
      <w:r w:rsidR="00CB2844">
        <w:rPr>
          <w:rFonts w:ascii="Garamond" w:hAnsi="Garamond"/>
          <w:b/>
          <w:bCs/>
        </w:rPr>
        <w:t>25 000</w:t>
      </w:r>
      <w:r>
        <w:rPr>
          <w:rFonts w:ascii="Garamond" w:hAnsi="Garamond"/>
          <w:b/>
          <w:bCs/>
        </w:rPr>
        <w:t xml:space="preserve"> PLN</w:t>
      </w:r>
      <w:r>
        <w:rPr>
          <w:rFonts w:ascii="Garamond" w:hAnsi="Garamond"/>
        </w:rPr>
        <w:br/>
        <w:t>II.</w:t>
      </w:r>
      <w:r>
        <w:rPr>
          <w:rFonts w:ascii="Garamond" w:hAnsi="Garamond"/>
        </w:rPr>
        <w:br/>
        <w:t xml:space="preserve">GRUPA SKŁADKOWA NR 2 </w:t>
      </w:r>
      <w:r>
        <w:rPr>
          <w:rFonts w:ascii="Garamond" w:hAnsi="Garamond"/>
        </w:rPr>
        <w:br/>
        <w:t xml:space="preserve">obroty  od </w:t>
      </w:r>
      <w:r w:rsidR="00CB2844">
        <w:rPr>
          <w:rFonts w:ascii="Garamond" w:hAnsi="Garamond"/>
        </w:rPr>
        <w:t>60</w:t>
      </w:r>
      <w:r>
        <w:rPr>
          <w:rFonts w:ascii="Garamond" w:hAnsi="Garamond"/>
        </w:rPr>
        <w:t xml:space="preserve"> mln zł do </w:t>
      </w:r>
      <w:r w:rsidR="00CB2844">
        <w:rPr>
          <w:rFonts w:ascii="Garamond" w:hAnsi="Garamond"/>
        </w:rPr>
        <w:t xml:space="preserve">100 </w:t>
      </w:r>
      <w:r>
        <w:rPr>
          <w:rFonts w:ascii="Garamond" w:hAnsi="Garamond"/>
        </w:rPr>
        <w:t>mln zł</w:t>
      </w:r>
      <w:r>
        <w:rPr>
          <w:rFonts w:ascii="Garamond" w:hAnsi="Garamond"/>
        </w:rPr>
        <w:br/>
      </w:r>
      <w:r>
        <w:rPr>
          <w:rFonts w:ascii="Garamond" w:hAnsi="Garamond"/>
          <w:b/>
          <w:bCs/>
        </w:rPr>
        <w:t>SKŁADKA  </w:t>
      </w:r>
      <w:r w:rsidR="00CB2844">
        <w:rPr>
          <w:rFonts w:ascii="Garamond" w:hAnsi="Garamond"/>
          <w:b/>
          <w:bCs/>
        </w:rPr>
        <w:t>20 000</w:t>
      </w:r>
      <w:r>
        <w:rPr>
          <w:rFonts w:ascii="Garamond" w:hAnsi="Garamond"/>
          <w:b/>
          <w:bCs/>
        </w:rPr>
        <w:t xml:space="preserve"> PLN</w:t>
      </w:r>
      <w:r>
        <w:rPr>
          <w:rFonts w:ascii="Garamond" w:hAnsi="Garamond"/>
        </w:rPr>
        <w:br/>
        <w:t>III.</w:t>
      </w:r>
      <w:r>
        <w:rPr>
          <w:rFonts w:ascii="Garamond" w:hAnsi="Garamond"/>
        </w:rPr>
        <w:br/>
        <w:t>GRU</w:t>
      </w:r>
      <w:r w:rsidR="00CB2844">
        <w:rPr>
          <w:rFonts w:ascii="Garamond" w:hAnsi="Garamond"/>
        </w:rPr>
        <w:t xml:space="preserve">PA SKŁADKOWA NR 3 </w:t>
      </w:r>
      <w:r w:rsidR="00CB2844">
        <w:rPr>
          <w:rFonts w:ascii="Garamond" w:hAnsi="Garamond"/>
        </w:rPr>
        <w:br/>
        <w:t>obroty  od 40 mln do 60</w:t>
      </w:r>
      <w:r>
        <w:rPr>
          <w:rFonts w:ascii="Garamond" w:hAnsi="Garamond"/>
        </w:rPr>
        <w:t xml:space="preserve"> mln zł</w:t>
      </w:r>
      <w:r>
        <w:rPr>
          <w:rFonts w:ascii="Garamond" w:hAnsi="Garamond"/>
        </w:rPr>
        <w:br/>
      </w:r>
      <w:r>
        <w:rPr>
          <w:rFonts w:ascii="Garamond" w:hAnsi="Garamond"/>
          <w:b/>
          <w:bCs/>
        </w:rPr>
        <w:t xml:space="preserve">SKŁADKA </w:t>
      </w:r>
      <w:r w:rsidR="00CB2844" w:rsidRPr="009A65DD">
        <w:rPr>
          <w:rFonts w:ascii="Garamond" w:hAnsi="Garamond"/>
          <w:b/>
          <w:bCs/>
        </w:rPr>
        <w:t>1</w:t>
      </w:r>
      <w:r w:rsidRPr="009A65DD">
        <w:rPr>
          <w:rFonts w:ascii="Garamond" w:hAnsi="Garamond"/>
          <w:b/>
          <w:bCs/>
        </w:rPr>
        <w:t>8</w:t>
      </w:r>
      <w:r w:rsidR="00CB2844" w:rsidRPr="009A65DD">
        <w:rPr>
          <w:rFonts w:ascii="Garamond" w:hAnsi="Garamond"/>
          <w:b/>
          <w:bCs/>
        </w:rPr>
        <w:t xml:space="preserve"> 000</w:t>
      </w:r>
      <w:r w:rsidRPr="009A65DD">
        <w:rPr>
          <w:rFonts w:ascii="Garamond" w:hAnsi="Garamond"/>
          <w:b/>
          <w:bCs/>
        </w:rPr>
        <w:t xml:space="preserve"> PLN</w:t>
      </w:r>
      <w:r w:rsidRPr="009A65DD">
        <w:rPr>
          <w:rFonts w:ascii="Garamond" w:hAnsi="Garamond"/>
        </w:rPr>
        <w:br/>
        <w:t>IV.</w:t>
      </w:r>
      <w:r w:rsidRPr="009A65DD">
        <w:rPr>
          <w:rFonts w:ascii="Garamond" w:hAnsi="Garamond"/>
        </w:rPr>
        <w:br/>
        <w:t xml:space="preserve">GRUPA SKŁADKOWA NR 4 </w:t>
      </w:r>
      <w:r w:rsidRPr="009A65DD">
        <w:rPr>
          <w:rFonts w:ascii="Garamond" w:hAnsi="Garamond"/>
        </w:rPr>
        <w:br/>
        <w:t xml:space="preserve">obroty  od </w:t>
      </w:r>
      <w:r w:rsidR="00CB2844" w:rsidRPr="009A65DD">
        <w:rPr>
          <w:rFonts w:ascii="Garamond" w:hAnsi="Garamond"/>
        </w:rPr>
        <w:t>20 mln do 40</w:t>
      </w:r>
      <w:r w:rsidRPr="009A65DD">
        <w:rPr>
          <w:rFonts w:ascii="Garamond" w:hAnsi="Garamond"/>
        </w:rPr>
        <w:t xml:space="preserve"> mln zł</w:t>
      </w:r>
      <w:r w:rsidRPr="009A65DD">
        <w:rPr>
          <w:rFonts w:ascii="Garamond" w:hAnsi="Garamond"/>
        </w:rPr>
        <w:br/>
      </w:r>
      <w:r w:rsidRPr="009A65DD">
        <w:rPr>
          <w:rFonts w:ascii="Garamond" w:hAnsi="Garamond"/>
          <w:b/>
          <w:bCs/>
        </w:rPr>
        <w:t xml:space="preserve">SKŁADKA </w:t>
      </w:r>
      <w:r w:rsidR="00CB2844" w:rsidRPr="009A65DD">
        <w:rPr>
          <w:rFonts w:ascii="Garamond" w:hAnsi="Garamond"/>
          <w:b/>
          <w:bCs/>
        </w:rPr>
        <w:t>1</w:t>
      </w:r>
      <w:r w:rsidRPr="009A65DD">
        <w:rPr>
          <w:rFonts w:ascii="Garamond" w:hAnsi="Garamond"/>
          <w:b/>
          <w:bCs/>
        </w:rPr>
        <w:t xml:space="preserve">5 </w:t>
      </w:r>
      <w:r w:rsidR="00CB2844" w:rsidRPr="009A65DD">
        <w:rPr>
          <w:rFonts w:ascii="Garamond" w:hAnsi="Garamond"/>
          <w:b/>
          <w:bCs/>
        </w:rPr>
        <w:t>000</w:t>
      </w:r>
      <w:r w:rsidRPr="009A65DD">
        <w:rPr>
          <w:rFonts w:ascii="Garamond" w:hAnsi="Garamond"/>
          <w:b/>
          <w:bCs/>
        </w:rPr>
        <w:t xml:space="preserve"> PLN</w:t>
      </w:r>
      <w:r w:rsidRPr="009A65DD">
        <w:rPr>
          <w:rFonts w:ascii="Garamond" w:hAnsi="Garamond"/>
        </w:rPr>
        <w:br/>
        <w:t>V.</w:t>
      </w:r>
      <w:bookmarkStart w:id="0" w:name="_GoBack"/>
      <w:bookmarkEnd w:id="0"/>
      <w:r>
        <w:rPr>
          <w:rFonts w:ascii="Garamond" w:hAnsi="Garamond"/>
        </w:rPr>
        <w:br/>
        <w:t xml:space="preserve">GRUPA SKŁADKOWA NR 5 </w:t>
      </w:r>
      <w:r>
        <w:rPr>
          <w:rFonts w:ascii="Garamond" w:hAnsi="Garamond"/>
        </w:rPr>
        <w:br/>
        <w:t>obroty  od 1</w:t>
      </w:r>
      <w:r w:rsidR="00CB2844">
        <w:rPr>
          <w:rFonts w:ascii="Garamond" w:hAnsi="Garamond"/>
        </w:rPr>
        <w:t>0</w:t>
      </w:r>
      <w:r>
        <w:rPr>
          <w:rFonts w:ascii="Garamond" w:hAnsi="Garamond"/>
        </w:rPr>
        <w:t xml:space="preserve"> mln do </w:t>
      </w:r>
      <w:r w:rsidR="00CB2844">
        <w:rPr>
          <w:rFonts w:ascii="Garamond" w:hAnsi="Garamond"/>
        </w:rPr>
        <w:t>20</w:t>
      </w:r>
      <w:r>
        <w:rPr>
          <w:rFonts w:ascii="Garamond" w:hAnsi="Garamond"/>
        </w:rPr>
        <w:t xml:space="preserve"> mln zł</w:t>
      </w:r>
      <w:r>
        <w:rPr>
          <w:rFonts w:ascii="Garamond" w:hAnsi="Garamond"/>
        </w:rPr>
        <w:br/>
      </w:r>
      <w:r>
        <w:rPr>
          <w:rFonts w:ascii="Garamond" w:hAnsi="Garamond"/>
          <w:b/>
          <w:bCs/>
        </w:rPr>
        <w:t xml:space="preserve">SKŁADKA </w:t>
      </w:r>
      <w:r w:rsidR="00CB2844">
        <w:rPr>
          <w:rFonts w:ascii="Garamond" w:hAnsi="Garamond"/>
          <w:b/>
          <w:bCs/>
        </w:rPr>
        <w:t>10 000</w:t>
      </w:r>
      <w:r>
        <w:rPr>
          <w:rFonts w:ascii="Garamond" w:hAnsi="Garamond"/>
          <w:b/>
          <w:bCs/>
        </w:rPr>
        <w:t xml:space="preserve"> PLN</w:t>
      </w:r>
      <w:r>
        <w:rPr>
          <w:rFonts w:ascii="Garamond" w:hAnsi="Garamond"/>
        </w:rPr>
        <w:br/>
        <w:t>VI.</w:t>
      </w:r>
      <w:r>
        <w:rPr>
          <w:rFonts w:ascii="Garamond" w:hAnsi="Garamond"/>
        </w:rPr>
        <w:br/>
        <w:t>GRU</w:t>
      </w:r>
      <w:r w:rsidR="00CB2844">
        <w:rPr>
          <w:rFonts w:ascii="Garamond" w:hAnsi="Garamond"/>
        </w:rPr>
        <w:t xml:space="preserve">PA SKŁADKOWA NR 6 </w:t>
      </w:r>
      <w:r w:rsidR="00CB2844">
        <w:rPr>
          <w:rFonts w:ascii="Garamond" w:hAnsi="Garamond"/>
        </w:rPr>
        <w:br/>
        <w:t>obroty od 5 mln</w:t>
      </w:r>
      <w:r>
        <w:rPr>
          <w:rFonts w:ascii="Garamond" w:hAnsi="Garamond"/>
        </w:rPr>
        <w:t xml:space="preserve"> do 1</w:t>
      </w:r>
      <w:r w:rsidR="00CB2844">
        <w:rPr>
          <w:rFonts w:ascii="Garamond" w:hAnsi="Garamond"/>
        </w:rPr>
        <w:t>0</w:t>
      </w:r>
      <w:r>
        <w:rPr>
          <w:rFonts w:ascii="Garamond" w:hAnsi="Garamond"/>
        </w:rPr>
        <w:t xml:space="preserve"> mln zł</w:t>
      </w:r>
      <w:r>
        <w:rPr>
          <w:rFonts w:ascii="Garamond" w:hAnsi="Garamond"/>
        </w:rPr>
        <w:br/>
      </w:r>
      <w:r>
        <w:rPr>
          <w:rFonts w:ascii="Garamond" w:hAnsi="Garamond"/>
          <w:b/>
          <w:bCs/>
        </w:rPr>
        <w:t xml:space="preserve">SKŁADKA </w:t>
      </w:r>
      <w:r w:rsidR="00CB2844">
        <w:rPr>
          <w:rFonts w:ascii="Garamond" w:hAnsi="Garamond"/>
          <w:b/>
          <w:bCs/>
        </w:rPr>
        <w:t xml:space="preserve">7000 </w:t>
      </w:r>
      <w:r>
        <w:rPr>
          <w:rFonts w:ascii="Garamond" w:hAnsi="Garamond"/>
          <w:b/>
          <w:bCs/>
        </w:rPr>
        <w:t xml:space="preserve"> PLN</w:t>
      </w:r>
      <w:r>
        <w:rPr>
          <w:rFonts w:ascii="Garamond" w:hAnsi="Garamond"/>
        </w:rPr>
        <w:br/>
        <w:t>VII</w:t>
      </w:r>
      <w:r>
        <w:rPr>
          <w:rFonts w:ascii="Garamond" w:hAnsi="Garamond"/>
        </w:rPr>
        <w:br/>
        <w:t>GRU</w:t>
      </w:r>
      <w:r w:rsidR="00CB2844">
        <w:rPr>
          <w:rFonts w:ascii="Garamond" w:hAnsi="Garamond"/>
        </w:rPr>
        <w:t xml:space="preserve">PA SKŁADKOWA NR 7 </w:t>
      </w:r>
      <w:r w:rsidR="00CB2844">
        <w:rPr>
          <w:rFonts w:ascii="Garamond" w:hAnsi="Garamond"/>
        </w:rPr>
        <w:br/>
        <w:t>obroty od 2 mln do 5</w:t>
      </w:r>
      <w:r>
        <w:rPr>
          <w:rFonts w:ascii="Garamond" w:hAnsi="Garamond"/>
        </w:rPr>
        <w:t xml:space="preserve"> </w:t>
      </w:r>
      <w:r w:rsidR="00CB2844">
        <w:rPr>
          <w:rFonts w:ascii="Garamond" w:hAnsi="Garamond"/>
        </w:rPr>
        <w:t>mln</w:t>
      </w:r>
      <w:r>
        <w:rPr>
          <w:rFonts w:ascii="Garamond" w:hAnsi="Garamond"/>
        </w:rPr>
        <w:t xml:space="preserve"> zł</w:t>
      </w:r>
      <w:r>
        <w:rPr>
          <w:rFonts w:ascii="Garamond" w:hAnsi="Garamond"/>
        </w:rPr>
        <w:br/>
      </w:r>
      <w:r>
        <w:rPr>
          <w:rFonts w:ascii="Garamond" w:hAnsi="Garamond"/>
          <w:b/>
          <w:bCs/>
        </w:rPr>
        <w:t xml:space="preserve">SKŁADKA </w:t>
      </w:r>
      <w:r w:rsidR="00CB2844">
        <w:rPr>
          <w:rFonts w:ascii="Garamond" w:hAnsi="Garamond"/>
          <w:b/>
          <w:bCs/>
        </w:rPr>
        <w:t>4000</w:t>
      </w:r>
      <w:r>
        <w:rPr>
          <w:rFonts w:ascii="Garamond" w:hAnsi="Garamond"/>
          <w:b/>
          <w:bCs/>
        </w:rPr>
        <w:t xml:space="preserve"> PLN</w:t>
      </w:r>
      <w:r w:rsidR="00E0241C">
        <w:rPr>
          <w:rFonts w:ascii="Garamond" w:hAnsi="Garamond"/>
          <w:b/>
          <w:bCs/>
        </w:rPr>
        <w:br/>
      </w:r>
      <w:r w:rsidR="00E0241C" w:rsidRPr="00E0241C">
        <w:rPr>
          <w:rFonts w:ascii="Garamond" w:hAnsi="Garamond"/>
          <w:bCs/>
        </w:rPr>
        <w:t>VIII</w:t>
      </w:r>
      <w:r w:rsidR="00E0241C">
        <w:rPr>
          <w:rFonts w:ascii="Garamond" w:hAnsi="Garamond"/>
        </w:rPr>
        <w:t>.</w:t>
      </w:r>
      <w:r w:rsidR="00E0241C">
        <w:rPr>
          <w:rFonts w:ascii="Garamond" w:hAnsi="Garamond"/>
        </w:rPr>
        <w:br/>
        <w:t>GRUPA SKŁADKOWA NR 8</w:t>
      </w:r>
      <w:r w:rsidR="00E0241C">
        <w:rPr>
          <w:rFonts w:ascii="Garamond" w:hAnsi="Garamond"/>
        </w:rPr>
        <w:br/>
        <w:t>obroty od 0,75 mln do 2 mln</w:t>
      </w:r>
      <w:r w:rsidR="00E0241C">
        <w:rPr>
          <w:rFonts w:ascii="Garamond" w:hAnsi="Garamond"/>
        </w:rPr>
        <w:br/>
      </w:r>
      <w:r w:rsidR="00E0241C">
        <w:rPr>
          <w:rFonts w:ascii="Garamond" w:hAnsi="Garamond"/>
          <w:b/>
          <w:bCs/>
        </w:rPr>
        <w:t>SKŁADKA 2000 PLN</w:t>
      </w:r>
      <w:r w:rsidR="00E0241C">
        <w:rPr>
          <w:rFonts w:ascii="Garamond" w:hAnsi="Garamond"/>
          <w:b/>
          <w:bCs/>
        </w:rPr>
        <w:br/>
      </w:r>
      <w:r w:rsidR="00E0241C" w:rsidRPr="00E0241C">
        <w:rPr>
          <w:rFonts w:ascii="Garamond" w:hAnsi="Garamond"/>
          <w:bCs/>
        </w:rPr>
        <w:t>IX</w:t>
      </w:r>
      <w:r w:rsidR="00E0241C">
        <w:rPr>
          <w:rFonts w:ascii="Garamond" w:hAnsi="Garamond"/>
        </w:rPr>
        <w:br/>
        <w:t>GRUPA SKŁADKOWA NR 9</w:t>
      </w:r>
      <w:r w:rsidR="00E0241C">
        <w:rPr>
          <w:rFonts w:ascii="Garamond" w:hAnsi="Garamond"/>
        </w:rPr>
        <w:br/>
        <w:t xml:space="preserve">obroty do 0,75 mln </w:t>
      </w:r>
      <w:r w:rsidR="00E0241C">
        <w:rPr>
          <w:rFonts w:ascii="Garamond" w:hAnsi="Garamond"/>
        </w:rPr>
        <w:br/>
      </w:r>
      <w:r w:rsidR="00E0241C">
        <w:rPr>
          <w:rFonts w:ascii="Garamond" w:hAnsi="Garamond"/>
          <w:b/>
          <w:bCs/>
        </w:rPr>
        <w:t>SKŁADKA 500 PLN</w:t>
      </w:r>
      <w:r w:rsidR="00465DDF">
        <w:rPr>
          <w:rFonts w:ascii="Garamond" w:hAnsi="Garamond"/>
          <w:b/>
          <w:bCs/>
        </w:rPr>
        <w:br/>
      </w:r>
      <w:r w:rsidR="00465DDF" w:rsidRPr="00E0241C">
        <w:rPr>
          <w:rFonts w:ascii="Garamond" w:hAnsi="Garamond"/>
          <w:bCs/>
        </w:rPr>
        <w:t>X</w:t>
      </w:r>
      <w:r w:rsidR="00465DDF">
        <w:rPr>
          <w:rFonts w:ascii="Garamond" w:hAnsi="Garamond"/>
        </w:rPr>
        <w:br/>
        <w:t>GRUPA SKŁADKOWA NR 10</w:t>
      </w:r>
      <w:r w:rsidR="00465DDF">
        <w:rPr>
          <w:rFonts w:ascii="Garamond" w:hAnsi="Garamond"/>
        </w:rPr>
        <w:br/>
        <w:t>otoczenie biznesu</w:t>
      </w:r>
      <w:r w:rsidR="00465DDF">
        <w:rPr>
          <w:rFonts w:ascii="Garamond" w:hAnsi="Garamond"/>
        </w:rPr>
        <w:br/>
      </w:r>
      <w:r w:rsidR="00465DDF">
        <w:rPr>
          <w:rFonts w:ascii="Garamond" w:hAnsi="Garamond"/>
          <w:b/>
          <w:bCs/>
        </w:rPr>
        <w:t>SKŁADKA 2000 PLN</w:t>
      </w:r>
      <w:r w:rsidR="00465DDF">
        <w:rPr>
          <w:rFonts w:ascii="Garamond" w:hAnsi="Garamond"/>
        </w:rPr>
        <w:br/>
      </w:r>
      <w:r w:rsidR="00E0241C">
        <w:rPr>
          <w:rFonts w:ascii="Garamond" w:hAnsi="Garamond"/>
        </w:rPr>
        <w:br/>
      </w:r>
      <w:r>
        <w:rPr>
          <w:rFonts w:ascii="Garamond" w:hAnsi="Garamond"/>
        </w:rPr>
        <w:br/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i/>
          <w:iCs/>
          <w:sz w:val="18"/>
          <w:szCs w:val="18"/>
        </w:rPr>
        <w:t xml:space="preserve">Zapewniamy, że udzielona informacja będzie traktowana jako poufna. </w:t>
      </w:r>
    </w:p>
    <w:p w:rsidR="005668C3" w:rsidRDefault="005668C3" w:rsidP="005668C3">
      <w:r>
        <w:lastRenderedPageBreak/>
        <w:t xml:space="preserve"> </w:t>
      </w:r>
    </w:p>
    <w:p w:rsidR="005668C3" w:rsidRDefault="005668C3" w:rsidP="005668C3"/>
    <w:p w:rsidR="005B2E7E" w:rsidRDefault="005B2E7E"/>
    <w:sectPr w:rsidR="005B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C3"/>
    <w:rsid w:val="00465DDF"/>
    <w:rsid w:val="00471DE0"/>
    <w:rsid w:val="005668C3"/>
    <w:rsid w:val="005B2E7E"/>
    <w:rsid w:val="006B50F5"/>
    <w:rsid w:val="009A65DD"/>
    <w:rsid w:val="00AB7382"/>
    <w:rsid w:val="00CB2844"/>
    <w:rsid w:val="00E0241C"/>
    <w:rsid w:val="00EF02C4"/>
    <w:rsid w:val="00FA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92EA2-E09F-4BC0-9433-DB7E5F87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66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k.org.pl" TargetMode="External"/><Relationship Id="rId4" Type="http://schemas.openxmlformats.org/officeDocument/2006/relationships/hyperlink" Target="mailto:biuro@pik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2025-01-21T12:39:00Z</dcterms:created>
  <dcterms:modified xsi:type="dcterms:W3CDTF">2025-01-24T14:07:00Z</dcterms:modified>
</cp:coreProperties>
</file>